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23" w:rsidRPr="00CD0723" w:rsidRDefault="00CD0723" w:rsidP="00CD0723">
      <w:pPr>
        <w:spacing w:after="0" w:line="240" w:lineRule="auto"/>
        <w:rPr>
          <w:rFonts w:ascii="Times New Roman" w:eastAsia="Times New Roman" w:hAnsi="Times New Roman" w:cs="Times New Roman"/>
          <w:sz w:val="24"/>
          <w:szCs w:val="24"/>
          <w:lang w:eastAsia="fr-FR"/>
        </w:rPr>
      </w:pPr>
      <w:bookmarkStart w:id="0" w:name="_GoBack"/>
      <w:bookmarkEnd w:id="0"/>
    </w:p>
    <w:p w:rsidR="00CD0723" w:rsidRPr="00CD0723" w:rsidRDefault="00CD0723" w:rsidP="00CD072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D0723">
        <w:rPr>
          <w:rFonts w:ascii="Times New Roman" w:eastAsia="Times New Roman" w:hAnsi="Times New Roman" w:cs="Times New Roman"/>
          <w:b/>
          <w:bCs/>
          <w:kern w:val="36"/>
          <w:sz w:val="48"/>
          <w:szCs w:val="48"/>
          <w:lang w:eastAsia="fr-FR"/>
        </w:rPr>
        <w:t>Inaptitude physique d'un fonctionnaire : quelles sont les règles ?</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Vérifié le 22 juin 2018 - Direction de l'information légale et administrative (Premier ministre)</w:t>
      </w:r>
    </w:p>
    <w:p w:rsidR="00CD0723" w:rsidRPr="00CD0723" w:rsidRDefault="00CD0723" w:rsidP="00CD072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D0723">
        <w:rPr>
          <w:rFonts w:ascii="Times New Roman" w:eastAsia="Times New Roman" w:hAnsi="Times New Roman" w:cs="Times New Roman"/>
          <w:b/>
          <w:bCs/>
          <w:sz w:val="27"/>
          <w:szCs w:val="27"/>
          <w:lang w:eastAsia="fr-FR"/>
        </w:rPr>
        <w:t>Qui est-concerné ?</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Vous êtes concerné si :</w:t>
      </w:r>
    </w:p>
    <w:p w:rsidR="00CD0723" w:rsidRPr="00CD0723" w:rsidRDefault="00CD0723" w:rsidP="00CD072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vous</w:t>
      </w:r>
      <w:proofErr w:type="gramEnd"/>
      <w:r w:rsidRPr="00CD0723">
        <w:rPr>
          <w:rFonts w:ascii="Times New Roman" w:eastAsia="Times New Roman" w:hAnsi="Times New Roman" w:cs="Times New Roman"/>
          <w:sz w:val="24"/>
          <w:szCs w:val="24"/>
          <w:lang w:eastAsia="fr-FR"/>
        </w:rPr>
        <w:t xml:space="preserve"> êtes fonctionnaire,</w:t>
      </w:r>
    </w:p>
    <w:p w:rsidR="00CD0723" w:rsidRPr="00CD0723" w:rsidRDefault="00CD0723" w:rsidP="00CD0723">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et</w:t>
      </w:r>
      <w:proofErr w:type="gramEnd"/>
      <w:r w:rsidRPr="00CD0723">
        <w:rPr>
          <w:rFonts w:ascii="Times New Roman" w:eastAsia="Times New Roman" w:hAnsi="Times New Roman" w:cs="Times New Roman"/>
          <w:sz w:val="24"/>
          <w:szCs w:val="24"/>
          <w:lang w:eastAsia="fr-FR"/>
        </w:rPr>
        <w:t xml:space="preserve"> votre état physique vous rend inapte à exercer vos fonctions.</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 xml:space="preserve">D'autres dispositions s'appliquent si vous n'êtes pas titulaire  : </w:t>
      </w:r>
      <w:hyperlink r:id="rId5" w:history="1">
        <w:r w:rsidRPr="00CD0723">
          <w:rPr>
            <w:rFonts w:ascii="Times New Roman" w:eastAsia="Times New Roman" w:hAnsi="Times New Roman" w:cs="Times New Roman"/>
            <w:color w:val="0000FF"/>
            <w:sz w:val="24"/>
            <w:szCs w:val="24"/>
            <w:u w:val="single"/>
            <w:lang w:eastAsia="fr-FR"/>
          </w:rPr>
          <w:t>fonctionnaire stagiaire</w:t>
        </w:r>
      </w:hyperlink>
      <w:r w:rsidRPr="00CD0723">
        <w:rPr>
          <w:rFonts w:ascii="Times New Roman" w:eastAsia="Times New Roman" w:hAnsi="Times New Roman" w:cs="Times New Roman"/>
          <w:sz w:val="24"/>
          <w:szCs w:val="24"/>
          <w:lang w:eastAsia="fr-FR"/>
        </w:rPr>
        <w:t xml:space="preserve"> ou </w:t>
      </w:r>
      <w:hyperlink r:id="rId6" w:history="1">
        <w:r w:rsidRPr="00CD0723">
          <w:rPr>
            <w:rFonts w:ascii="Times New Roman" w:eastAsia="Times New Roman" w:hAnsi="Times New Roman" w:cs="Times New Roman"/>
            <w:color w:val="0000FF"/>
            <w:sz w:val="24"/>
            <w:szCs w:val="24"/>
            <w:u w:val="single"/>
            <w:lang w:eastAsia="fr-FR"/>
          </w:rPr>
          <w:t>agent contractuel</w:t>
        </w:r>
      </w:hyperlink>
      <w:r w:rsidRPr="00CD0723">
        <w:rPr>
          <w:rFonts w:ascii="Times New Roman" w:eastAsia="Times New Roman" w:hAnsi="Times New Roman" w:cs="Times New Roman"/>
          <w:sz w:val="24"/>
          <w:szCs w:val="24"/>
          <w:lang w:eastAsia="fr-FR"/>
        </w:rPr>
        <w:t>.</w:t>
      </w:r>
    </w:p>
    <w:p w:rsidR="00CD0723" w:rsidRPr="00CD0723" w:rsidRDefault="00CD0723" w:rsidP="00CD072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D0723">
        <w:rPr>
          <w:rFonts w:ascii="Times New Roman" w:eastAsia="Times New Roman" w:hAnsi="Times New Roman" w:cs="Times New Roman"/>
          <w:b/>
          <w:bCs/>
          <w:sz w:val="27"/>
          <w:szCs w:val="27"/>
          <w:lang w:eastAsia="fr-FR"/>
        </w:rPr>
        <w:t>Adaptation du poste de travail</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vous n'êtes plus en mesure d'exercer vos fonctions, votre poste de travail est adapté à votre état physique. Le médecin de prévention propose les aménagements du poste de travail.</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votre employeur ne met pas œuvre ces propositions, il doit motiver son refus et informer le comité d'hygiène, de sécurité et des conditions de travail (CHSCT).</w:t>
      </w:r>
    </w:p>
    <w:p w:rsidR="00CD0723" w:rsidRPr="00CD0723" w:rsidRDefault="00CD0723" w:rsidP="00CD072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D0723">
        <w:rPr>
          <w:rFonts w:ascii="Times New Roman" w:eastAsia="Times New Roman" w:hAnsi="Times New Roman" w:cs="Times New Roman"/>
          <w:b/>
          <w:bCs/>
          <w:sz w:val="27"/>
          <w:szCs w:val="27"/>
          <w:lang w:eastAsia="fr-FR"/>
        </w:rPr>
        <w:t>Affectation sur un autre emploi du même corps</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les nécessités du service ne permettent pas un aménagement de vos conditions de travail, votre employeur peut vous affecter sur un autre emploi de votre corps, après avis :</w:t>
      </w:r>
    </w:p>
    <w:p w:rsidR="00CD0723" w:rsidRPr="00CD0723" w:rsidRDefault="00CD0723" w:rsidP="00CD0723">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du</w:t>
      </w:r>
      <w:proofErr w:type="gramEnd"/>
      <w:r w:rsidRPr="00CD0723">
        <w:rPr>
          <w:rFonts w:ascii="Times New Roman" w:eastAsia="Times New Roman" w:hAnsi="Times New Roman" w:cs="Times New Roman"/>
          <w:sz w:val="24"/>
          <w:szCs w:val="24"/>
          <w:lang w:eastAsia="fr-FR"/>
        </w:rPr>
        <w:t xml:space="preserve"> médecin de prévention,</w:t>
      </w:r>
    </w:p>
    <w:p w:rsidR="00CD0723" w:rsidRPr="00CD0723" w:rsidRDefault="00CD0723" w:rsidP="00CD0723">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ou</w:t>
      </w:r>
      <w:proofErr w:type="gramEnd"/>
      <w:r w:rsidRPr="00CD0723">
        <w:rPr>
          <w:rFonts w:ascii="Times New Roman" w:eastAsia="Times New Roman" w:hAnsi="Times New Roman" w:cs="Times New Roman"/>
          <w:sz w:val="24"/>
          <w:szCs w:val="24"/>
          <w:lang w:eastAsia="fr-FR"/>
        </w:rPr>
        <w:t xml:space="preserve"> du </w:t>
      </w:r>
      <w:hyperlink r:id="rId7" w:history="1">
        <w:r w:rsidRPr="00CD0723">
          <w:rPr>
            <w:rFonts w:ascii="Times New Roman" w:eastAsia="Times New Roman" w:hAnsi="Times New Roman" w:cs="Times New Roman"/>
            <w:color w:val="0000FF"/>
            <w:sz w:val="24"/>
            <w:szCs w:val="24"/>
            <w:u w:val="single"/>
            <w:lang w:eastAsia="fr-FR"/>
          </w:rPr>
          <w:t>comité médical</w:t>
        </w:r>
      </w:hyperlink>
      <w:r w:rsidRPr="00CD0723">
        <w:rPr>
          <w:rFonts w:ascii="Times New Roman" w:eastAsia="Times New Roman" w:hAnsi="Times New Roman" w:cs="Times New Roman"/>
          <w:sz w:val="24"/>
          <w:szCs w:val="24"/>
          <w:lang w:eastAsia="fr-FR"/>
        </w:rPr>
        <w:t>, si votre état a nécessité un congé de maladie.</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Le grade d'intégration peut être d'un niveau inférieur ou supérieur.</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Vous conservez le bénéfice de votre rémunération antérieure si l'indice auquel vous êtes reclassé est inférieur à votre indice antérieur.</w:t>
      </w:r>
    </w:p>
    <w:p w:rsidR="00CD0723" w:rsidRPr="00CD0723" w:rsidRDefault="00CD0723" w:rsidP="00CD072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CD0723">
        <w:rPr>
          <w:rFonts w:ascii="Times New Roman" w:eastAsia="Times New Roman" w:hAnsi="Times New Roman" w:cs="Times New Roman"/>
          <w:b/>
          <w:bCs/>
          <w:sz w:val="27"/>
          <w:szCs w:val="27"/>
          <w:lang w:eastAsia="fr-FR"/>
        </w:rPr>
        <w:t>Reclassement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 xml:space="preserve">Lorsque votre état physique ne vous permet pas de remplir les fonctions correspondant aux emplois de votre corps (ou cadre d'emplois) mais que vous pouvez exercer d'autres activités, l'administration vous propose une période de préparation au reclassement, après avis du </w:t>
      </w:r>
      <w:hyperlink r:id="rId8" w:history="1">
        <w:r w:rsidRPr="00CD0723">
          <w:rPr>
            <w:rFonts w:ascii="Times New Roman" w:eastAsia="Times New Roman" w:hAnsi="Times New Roman" w:cs="Times New Roman"/>
            <w:color w:val="0000FF"/>
            <w:sz w:val="24"/>
            <w:szCs w:val="24"/>
            <w:u w:val="single"/>
            <w:lang w:eastAsia="fr-FR"/>
          </w:rPr>
          <w:t>comité médical</w:t>
        </w:r>
      </w:hyperlink>
      <w:r w:rsidRPr="00CD0723">
        <w:rPr>
          <w:rFonts w:ascii="Times New Roman" w:eastAsia="Times New Roman" w:hAnsi="Times New Roman" w:cs="Times New Roman"/>
          <w:sz w:val="24"/>
          <w:szCs w:val="24"/>
          <w:lang w:eastAsia="fr-FR"/>
        </w:rPr>
        <w: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La période de préparation au reclassement débute :</w:t>
      </w:r>
    </w:p>
    <w:p w:rsidR="00CD0723" w:rsidRPr="00CD0723" w:rsidRDefault="00CD0723" w:rsidP="00CD072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soit</w:t>
      </w:r>
      <w:proofErr w:type="gramEnd"/>
      <w:r w:rsidRPr="00CD0723">
        <w:rPr>
          <w:rFonts w:ascii="Times New Roman" w:eastAsia="Times New Roman" w:hAnsi="Times New Roman" w:cs="Times New Roman"/>
          <w:sz w:val="24"/>
          <w:szCs w:val="24"/>
          <w:lang w:eastAsia="fr-FR"/>
        </w:rPr>
        <w:t xml:space="preserve"> à partir de la réception de l'avis du comité médical si vous êtes en fonction,</w:t>
      </w:r>
    </w:p>
    <w:p w:rsidR="00CD0723" w:rsidRPr="00CD0723" w:rsidRDefault="00CD0723" w:rsidP="00CD072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soit</w:t>
      </w:r>
      <w:proofErr w:type="gramEnd"/>
      <w:r w:rsidRPr="00CD0723">
        <w:rPr>
          <w:rFonts w:ascii="Times New Roman" w:eastAsia="Times New Roman" w:hAnsi="Times New Roman" w:cs="Times New Roman"/>
          <w:sz w:val="24"/>
          <w:szCs w:val="24"/>
          <w:lang w:eastAsia="fr-FR"/>
        </w:rPr>
        <w:t xml:space="preserve"> à partir de votre reprise de fonctions si vous êtes en congé de maladie lors de la réception de l'avis du comité médical.</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Elle se termine à la date de votre reclassement, au plus tard 1 an après la date à laquelle elle a débuté.</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Pendant cette période, vous êtes en position d'activité dans votre corps d'origine et percevez votre traitement.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L'administration établit avec vous un projet qui définit :</w:t>
      </w:r>
    </w:p>
    <w:p w:rsidR="00CD0723" w:rsidRPr="00CD0723" w:rsidRDefault="00CD0723" w:rsidP="00CD0723">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le</w:t>
      </w:r>
      <w:proofErr w:type="gramEnd"/>
      <w:r w:rsidRPr="00CD0723">
        <w:rPr>
          <w:rFonts w:ascii="Times New Roman" w:eastAsia="Times New Roman" w:hAnsi="Times New Roman" w:cs="Times New Roman"/>
          <w:sz w:val="24"/>
          <w:szCs w:val="24"/>
          <w:lang w:eastAsia="fr-FR"/>
        </w:rPr>
        <w:t xml:space="preserve"> contenu de la préparation au reclassement,</w:t>
      </w:r>
    </w:p>
    <w:p w:rsidR="00CD0723" w:rsidRPr="00CD0723" w:rsidRDefault="00CD0723" w:rsidP="00CD0723">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sa</w:t>
      </w:r>
      <w:proofErr w:type="gramEnd"/>
      <w:r w:rsidRPr="00CD0723">
        <w:rPr>
          <w:rFonts w:ascii="Times New Roman" w:eastAsia="Times New Roman" w:hAnsi="Times New Roman" w:cs="Times New Roman"/>
          <w:sz w:val="24"/>
          <w:szCs w:val="24"/>
          <w:lang w:eastAsia="fr-FR"/>
        </w:rPr>
        <w:t xml:space="preserve"> mise en œuvre (elle peut comporter des périodes de formation, d'observation, de mise en situation sur un ou plusieurs postes dans votre administration ou toute autre administration ou établissement public),</w:t>
      </w:r>
    </w:p>
    <w:p w:rsidR="00CD0723" w:rsidRPr="00CD0723" w:rsidRDefault="00CD0723" w:rsidP="00CD0723">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sa</w:t>
      </w:r>
      <w:proofErr w:type="gramEnd"/>
      <w:r w:rsidRPr="00CD0723">
        <w:rPr>
          <w:rFonts w:ascii="Times New Roman" w:eastAsia="Times New Roman" w:hAnsi="Times New Roman" w:cs="Times New Roman"/>
          <w:sz w:val="24"/>
          <w:szCs w:val="24"/>
          <w:lang w:eastAsia="fr-FR"/>
        </w:rPr>
        <w:t xml:space="preserve"> durée.</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L'administration vous notifie le projet au plus tard 2 mois après le début de la période de préparation au reclassement pour savoir si vous l'acceptez.</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vous ne donnez pas votre accord au projet dans un délai de 15 jours à partir de sa notification, l'administration considère que vous le refusez.</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À la fin de la période de préparation au reclassement, vous devez demander votre reclassement.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Votre reclassement s'effectue soit par détachement, soit par concours ou examens professionnels aménagés.</w:t>
      </w:r>
    </w:p>
    <w:p w:rsidR="00CD0723" w:rsidRPr="00CD0723" w:rsidRDefault="00CD0723" w:rsidP="00CD0723">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Reclassement par détachement</w:t>
      </w:r>
    </w:p>
    <w:p w:rsidR="00CD0723" w:rsidRPr="00CD0723" w:rsidRDefault="00CD0723" w:rsidP="00CD0723">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hyperlink r:id="rId9" w:anchor="tab9086849162476086946-cas2" w:history="1">
        <w:r w:rsidRPr="00CD0723">
          <w:rPr>
            <w:rFonts w:ascii="Times New Roman" w:eastAsia="Times New Roman" w:hAnsi="Times New Roman" w:cs="Times New Roman"/>
            <w:color w:val="0000FF"/>
            <w:sz w:val="24"/>
            <w:szCs w:val="24"/>
            <w:u w:val="single"/>
            <w:lang w:eastAsia="fr-FR"/>
          </w:rPr>
          <w:t>Reclassement par concours ou examen professionnel</w:t>
        </w:r>
      </w:hyperlink>
    </w:p>
    <w:p w:rsidR="00CD0723" w:rsidRPr="00CD0723" w:rsidRDefault="00CD0723" w:rsidP="00CD072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D0723">
        <w:rPr>
          <w:rFonts w:ascii="Times New Roman" w:eastAsia="Times New Roman" w:hAnsi="Times New Roman" w:cs="Times New Roman"/>
          <w:b/>
          <w:bCs/>
          <w:sz w:val="24"/>
          <w:szCs w:val="24"/>
          <w:lang w:eastAsia="fr-FR"/>
        </w:rPr>
        <w:t>Reclassement par détachement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Vous pouvez demander à votre administration un reclassement par la voie du détachement. Dans ce cas, votre administration est tenue de vous proposer un ou plusieurs emplois. L'absence de propositions doit faire l'objet d'une décision motivée.</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Le détachement peut intervenir dans un corps ou cadre d'emplois d'un niveau équivalent ou inférieur à celui d'origine.</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vous êtes détaché dans un corps ou cadre d'emplois d'un niveau inférieur, vous conservez votre rémunération antérieure si l'indice auquel vous êtes reclassé est inférieur à celui détenu antérieurement.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Dans la fonction publique d'État, le détachement doit expressément intervenir dans les 3 mois qui suivent votre demande de reclassement de l'agent.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Au terme d'une année de détachement, vous pouvez demander votre intégration définitive dans votre corps ou cadre d'emploi de détachement.</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votre inaptitude est temporaire, votre situation est réexaminée, à l'issue de chaque période de détachement, par le comité médical. Celui-ci se prononce sur :</w:t>
      </w:r>
    </w:p>
    <w:p w:rsidR="00CD0723" w:rsidRPr="00CD0723" w:rsidRDefault="00CD0723" w:rsidP="00CD0723">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votre</w:t>
      </w:r>
      <w:proofErr w:type="gramEnd"/>
      <w:r w:rsidRPr="00CD0723">
        <w:rPr>
          <w:rFonts w:ascii="Times New Roman" w:eastAsia="Times New Roman" w:hAnsi="Times New Roman" w:cs="Times New Roman"/>
          <w:sz w:val="24"/>
          <w:szCs w:val="24"/>
          <w:lang w:eastAsia="fr-FR"/>
        </w:rPr>
        <w:t xml:space="preserve"> aptitude à reprendre vos fonctions initiales et votre réintégration dans votre corps ou cadre d'emplois d'origine,</w:t>
      </w:r>
    </w:p>
    <w:p w:rsidR="00CD0723" w:rsidRPr="00CD0723" w:rsidRDefault="00CD0723" w:rsidP="00CD0723">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votre</w:t>
      </w:r>
      <w:proofErr w:type="gramEnd"/>
      <w:r w:rsidRPr="00CD0723">
        <w:rPr>
          <w:rFonts w:ascii="Times New Roman" w:eastAsia="Times New Roman" w:hAnsi="Times New Roman" w:cs="Times New Roman"/>
          <w:sz w:val="24"/>
          <w:szCs w:val="24"/>
          <w:lang w:eastAsia="fr-FR"/>
        </w:rPr>
        <w:t xml:space="preserve"> maintien en détachement si votre inaptitude est confirmé, sans que son caractère définitif puisse être affirmé,</w:t>
      </w:r>
    </w:p>
    <w:p w:rsidR="00CD0723" w:rsidRPr="00CD0723" w:rsidRDefault="00CD0723" w:rsidP="00CD0723">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D0723">
        <w:rPr>
          <w:rFonts w:ascii="Times New Roman" w:eastAsia="Times New Roman" w:hAnsi="Times New Roman" w:cs="Times New Roman"/>
          <w:sz w:val="24"/>
          <w:szCs w:val="24"/>
          <w:lang w:eastAsia="fr-FR"/>
        </w:rPr>
        <w:t>votre</w:t>
      </w:r>
      <w:proofErr w:type="gramEnd"/>
      <w:r w:rsidRPr="00CD0723">
        <w:rPr>
          <w:rFonts w:ascii="Times New Roman" w:eastAsia="Times New Roman" w:hAnsi="Times New Roman" w:cs="Times New Roman"/>
          <w:sz w:val="24"/>
          <w:szCs w:val="24"/>
          <w:lang w:eastAsia="fr-FR"/>
        </w:rPr>
        <w:t xml:space="preserve"> intégration dans votre corps ou cadre d'emplois de détachement, si l'inaptitude à la reprise de vos fonctions antérieures s'avère définitive et que vous êtes détaché depuis au moins 1 an.</w:t>
      </w:r>
    </w:p>
    <w:p w:rsidR="00CD0723" w:rsidRPr="00CD0723" w:rsidRDefault="00CD0723" w:rsidP="00CD0723">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D0723">
        <w:rPr>
          <w:rFonts w:ascii="Times New Roman" w:eastAsia="Times New Roman" w:hAnsi="Times New Roman" w:cs="Times New Roman"/>
          <w:b/>
          <w:bCs/>
          <w:sz w:val="24"/>
          <w:szCs w:val="24"/>
          <w:lang w:eastAsia="fr-FR"/>
        </w:rPr>
        <w:t>Reclassement par concours ou examen professionnel</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Si vous ne pouvez plus exercer des fonctions correspondant à votre grade, votre administration vous invite à demander l'accès à des corps d'un niveau supérieur par concours ou examen professionnel.</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Vous pouvez aussi passer un concours ou un examen ouvrant accès à un corps ou cadre d'emplois de niveau équivalent ou inférieur à celui d'origine.</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Le comité médical peut proposer d’adapter la durée et le fractionnement des épreuves des concours et des examens en fonction de vos capacités physiques.</w:t>
      </w:r>
    </w:p>
    <w:p w:rsidR="00CD0723" w:rsidRPr="00CD0723" w:rsidRDefault="00CD0723" w:rsidP="00CD0723">
      <w:pPr>
        <w:spacing w:before="100" w:beforeAutospacing="1" w:after="100" w:afterAutospacing="1" w:line="240" w:lineRule="auto"/>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En cas d'admission dans un corps ou cadre d'emplois d'un niveau inférieur, vous conservez votre rémunération antérieure si l'indice auquel vous êtes reclassé est inférieur à celui détenu antérieurement.</w:t>
      </w:r>
    </w:p>
    <w:p w:rsidR="00CD0723" w:rsidRPr="00CD0723" w:rsidRDefault="00CD0723" w:rsidP="00CD072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D0723">
        <w:rPr>
          <w:rFonts w:ascii="Times New Roman" w:eastAsia="Times New Roman" w:hAnsi="Times New Roman" w:cs="Times New Roman"/>
          <w:b/>
          <w:bCs/>
          <w:sz w:val="36"/>
          <w:szCs w:val="36"/>
          <w:lang w:eastAsia="fr-FR"/>
        </w:rPr>
        <w:t>Textes de référence</w:t>
      </w:r>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0" w:tgtFrame="_blank" w:tooltip="Loi n°84-16 du 11 janvier 1984 portant dispositions statutaires relatives à la FPE - www.legifrance.gouv.fr - Nouvelle fenêtre" w:history="1">
        <w:r w:rsidRPr="00CD0723">
          <w:rPr>
            <w:rFonts w:ascii="Times New Roman" w:eastAsia="Times New Roman" w:hAnsi="Times New Roman" w:cs="Times New Roman"/>
            <w:color w:val="0000FF"/>
            <w:sz w:val="24"/>
            <w:szCs w:val="24"/>
            <w:u w:val="single"/>
            <w:lang w:eastAsia="fr-FR"/>
          </w:rPr>
          <w:t>Loi n°84-16 du 11 janvier 1984 portant dispositions statutaires relatives à la FPE </w:t>
        </w:r>
      </w:hyperlink>
    </w:p>
    <w:p w:rsidR="00CD0723" w:rsidRPr="00CD0723" w:rsidRDefault="00CD0723" w:rsidP="00CD072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Article 63</w:t>
      </w:r>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Loi n°84-53 du 26 janvier 1984 portant dispositions statutaires relatives à la FPT - www.legifrance.gouv.fr - Nouvelle fenêtre" w:history="1">
        <w:r w:rsidRPr="00CD0723">
          <w:rPr>
            <w:rFonts w:ascii="Times New Roman" w:eastAsia="Times New Roman" w:hAnsi="Times New Roman" w:cs="Times New Roman"/>
            <w:color w:val="0000FF"/>
            <w:sz w:val="24"/>
            <w:szCs w:val="24"/>
            <w:u w:val="single"/>
            <w:lang w:eastAsia="fr-FR"/>
          </w:rPr>
          <w:t>Loi n°84-53 du 26 janvier 1984 portant dispositions statutaires relatives à la FPT </w:t>
        </w:r>
      </w:hyperlink>
    </w:p>
    <w:p w:rsidR="00CD0723" w:rsidRPr="00CD0723" w:rsidRDefault="00CD0723" w:rsidP="00CD072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Articles 81 à 86</w:t>
      </w:r>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Loi n°86-33 du 9 janvier 1986 portant dispositions statutaires relatives à la FPH - www.legifrance.gouv.fr - Nouvelle fenêtre" w:history="1">
        <w:r w:rsidRPr="00CD0723">
          <w:rPr>
            <w:rFonts w:ascii="Times New Roman" w:eastAsia="Times New Roman" w:hAnsi="Times New Roman" w:cs="Times New Roman"/>
            <w:color w:val="0000FF"/>
            <w:sz w:val="24"/>
            <w:szCs w:val="24"/>
            <w:u w:val="single"/>
            <w:lang w:eastAsia="fr-FR"/>
          </w:rPr>
          <w:t>Loi n°86-33 du 9 janvier 1986 portant dispositions statutaires relatives à la FPH </w:t>
        </w:r>
      </w:hyperlink>
    </w:p>
    <w:p w:rsidR="00CD0723" w:rsidRPr="00CD0723" w:rsidRDefault="00CD0723" w:rsidP="00CD072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CD0723">
        <w:rPr>
          <w:rFonts w:ascii="Times New Roman" w:eastAsia="Times New Roman" w:hAnsi="Times New Roman" w:cs="Times New Roman"/>
          <w:sz w:val="24"/>
          <w:szCs w:val="24"/>
          <w:lang w:eastAsia="fr-FR"/>
        </w:rPr>
        <w:t>Articles 71 à 76</w:t>
      </w:r>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Décret n°84-1051 du 30 novembre 1984 relatif au reclassement des fonctionnaires de l'État reconnus inaptes à l'exercice de leurs fonctions (FPE) - www.legifrance.gouv.fr - Nouvelle fenêtre" w:history="1">
        <w:r w:rsidRPr="00CD0723">
          <w:rPr>
            <w:rFonts w:ascii="Times New Roman" w:eastAsia="Times New Roman" w:hAnsi="Times New Roman" w:cs="Times New Roman"/>
            <w:color w:val="0000FF"/>
            <w:sz w:val="24"/>
            <w:szCs w:val="24"/>
            <w:u w:val="single"/>
            <w:lang w:eastAsia="fr-FR"/>
          </w:rPr>
          <w:t>Décret n°84-1051 du 30 novembre 1984 relatif au reclassement des fonctionnaires de l'État reconnus inaptes à l'exercice de leurs fonctions (FPE) </w:t>
        </w:r>
      </w:hyperlink>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tooltip="Décret n°85-1054 du 30 septembre 1985 relatif au reclassement des fonctionnaires territoriaux reconnus inaptes à l'exercice de leurs fonctions (FPT) - www.legifrance.gouv.fr - Nouvelle fenêtre" w:history="1">
        <w:r w:rsidRPr="00CD0723">
          <w:rPr>
            <w:rFonts w:ascii="Times New Roman" w:eastAsia="Times New Roman" w:hAnsi="Times New Roman" w:cs="Times New Roman"/>
            <w:color w:val="0000FF"/>
            <w:sz w:val="24"/>
            <w:szCs w:val="24"/>
            <w:u w:val="single"/>
            <w:lang w:eastAsia="fr-FR"/>
          </w:rPr>
          <w:t>Décret n°85-1054 du 30 septembre 1985 relatif au reclassement des fonctionnaires territoriaux reconnus inaptes à l'exercice de leurs fonctions (FPT) </w:t>
        </w:r>
      </w:hyperlink>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blank" w:tooltip="Décret n°89-376 du 8 juin 1989 relatif au reclassement des fonctionnaires hospitaliers reconnus inaptes à l'exercice de leurs fonctions (FPH) - www.legifrance.gouv.fr - Nouvelle fenêtre" w:history="1">
        <w:r w:rsidRPr="00CD0723">
          <w:rPr>
            <w:rFonts w:ascii="Times New Roman" w:eastAsia="Times New Roman" w:hAnsi="Times New Roman" w:cs="Times New Roman"/>
            <w:color w:val="0000FF"/>
            <w:sz w:val="24"/>
            <w:szCs w:val="24"/>
            <w:u w:val="single"/>
            <w:lang w:eastAsia="fr-FR"/>
          </w:rPr>
          <w:t>Décret n°89-376 du 8 juin 1989 relatif au reclassement des fonctionnaires hospitaliers reconnus inaptes à l'exercice de leurs fonctions (FPH) </w:t>
        </w:r>
      </w:hyperlink>
    </w:p>
    <w:p w:rsidR="00CD0723" w:rsidRPr="00CD0723" w:rsidRDefault="00CD0723" w:rsidP="00CD0723">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tooltip="Décret n°82-453 du 28 mai 1982 relatif à l'hygiène et à la sécurité du travail ainsi qu'à la prévention médicale dans la fonction publique - www.legifrance.gouv.fr - Nouvelle fenêtre" w:history="1">
        <w:r w:rsidRPr="00CD0723">
          <w:rPr>
            <w:rFonts w:ascii="Times New Roman" w:eastAsia="Times New Roman" w:hAnsi="Times New Roman" w:cs="Times New Roman"/>
            <w:color w:val="0000FF"/>
            <w:sz w:val="24"/>
            <w:szCs w:val="24"/>
            <w:u w:val="single"/>
            <w:lang w:eastAsia="fr-FR"/>
          </w:rPr>
          <w:t>Décret n°82-453 du 28 mai 1982 relatif à l'hygiène et à la sécurité du travail ainsi qu'à la prévention médicale dans la fonction publique </w:t>
        </w:r>
      </w:hyperlink>
    </w:p>
    <w:p w:rsidR="00CD0723" w:rsidRDefault="00CD0723" w:rsidP="00CD0723"/>
    <w:sectPr w:rsidR="00CD0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32"/>
    <w:multiLevelType w:val="multilevel"/>
    <w:tmpl w:val="2AB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7EC7"/>
    <w:multiLevelType w:val="multilevel"/>
    <w:tmpl w:val="BB02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C56EE"/>
    <w:multiLevelType w:val="multilevel"/>
    <w:tmpl w:val="6B2C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43B4F"/>
    <w:multiLevelType w:val="multilevel"/>
    <w:tmpl w:val="1F4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904BB"/>
    <w:multiLevelType w:val="multilevel"/>
    <w:tmpl w:val="73C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0584B"/>
    <w:multiLevelType w:val="multilevel"/>
    <w:tmpl w:val="F36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F442A"/>
    <w:multiLevelType w:val="multilevel"/>
    <w:tmpl w:val="61C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F3F78"/>
    <w:multiLevelType w:val="multilevel"/>
    <w:tmpl w:val="578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C0F10"/>
    <w:multiLevelType w:val="multilevel"/>
    <w:tmpl w:val="26BA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B4561"/>
    <w:multiLevelType w:val="multilevel"/>
    <w:tmpl w:val="C63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6962"/>
    <w:multiLevelType w:val="multilevel"/>
    <w:tmpl w:val="5100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86CEE"/>
    <w:multiLevelType w:val="multilevel"/>
    <w:tmpl w:val="778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E2B56"/>
    <w:multiLevelType w:val="multilevel"/>
    <w:tmpl w:val="A07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C330E"/>
    <w:multiLevelType w:val="multilevel"/>
    <w:tmpl w:val="C28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70191"/>
    <w:multiLevelType w:val="multilevel"/>
    <w:tmpl w:val="A60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47D27"/>
    <w:multiLevelType w:val="multilevel"/>
    <w:tmpl w:val="1DC0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E0F1E"/>
    <w:multiLevelType w:val="multilevel"/>
    <w:tmpl w:val="3F9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12FCA"/>
    <w:multiLevelType w:val="multilevel"/>
    <w:tmpl w:val="38B4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0309A"/>
    <w:multiLevelType w:val="multilevel"/>
    <w:tmpl w:val="6162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07CFA"/>
    <w:multiLevelType w:val="multilevel"/>
    <w:tmpl w:val="9BF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52B9F"/>
    <w:multiLevelType w:val="multilevel"/>
    <w:tmpl w:val="6C2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C36AC"/>
    <w:multiLevelType w:val="multilevel"/>
    <w:tmpl w:val="508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
  </w:num>
  <w:num w:numId="4">
    <w:abstractNumId w:val="5"/>
  </w:num>
  <w:num w:numId="5">
    <w:abstractNumId w:val="18"/>
  </w:num>
  <w:num w:numId="6">
    <w:abstractNumId w:val="8"/>
  </w:num>
  <w:num w:numId="7">
    <w:abstractNumId w:val="12"/>
  </w:num>
  <w:num w:numId="8">
    <w:abstractNumId w:val="20"/>
  </w:num>
  <w:num w:numId="9">
    <w:abstractNumId w:val="13"/>
  </w:num>
  <w:num w:numId="10">
    <w:abstractNumId w:val="7"/>
  </w:num>
  <w:num w:numId="11">
    <w:abstractNumId w:val="9"/>
  </w:num>
  <w:num w:numId="12">
    <w:abstractNumId w:val="15"/>
  </w:num>
  <w:num w:numId="13">
    <w:abstractNumId w:val="11"/>
  </w:num>
  <w:num w:numId="14">
    <w:abstractNumId w:val="21"/>
  </w:num>
  <w:num w:numId="15">
    <w:abstractNumId w:val="19"/>
  </w:num>
  <w:num w:numId="16">
    <w:abstractNumId w:val="4"/>
  </w:num>
  <w:num w:numId="17">
    <w:abstractNumId w:val="10"/>
  </w:num>
  <w:num w:numId="18">
    <w:abstractNumId w:val="1"/>
  </w:num>
  <w:num w:numId="19">
    <w:abstractNumId w:val="14"/>
  </w:num>
  <w:num w:numId="20">
    <w:abstractNumId w:val="16"/>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23"/>
    <w:rsid w:val="002A118E"/>
    <w:rsid w:val="00CD0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15DE"/>
  <w15:chartTrackingRefBased/>
  <w15:docId w15:val="{566A7165-365F-46B1-AA57-D250972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D0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D07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D07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D072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072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D072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D072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D0723"/>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CD0723"/>
  </w:style>
  <w:style w:type="paragraph" w:customStyle="1" w:styleId="msonormal0">
    <w:name w:val="msonormal"/>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D0723"/>
    <w:rPr>
      <w:color w:val="0000FF"/>
      <w:u w:val="single"/>
    </w:rPr>
  </w:style>
  <w:style w:type="character" w:styleId="Lienhypertextesuivivisit">
    <w:name w:val="FollowedHyperlink"/>
    <w:basedOn w:val="Policepardfaut"/>
    <w:uiPriority w:val="99"/>
    <w:semiHidden/>
    <w:unhideWhenUsed/>
    <w:rsid w:val="00CD0723"/>
    <w:rPr>
      <w:color w:val="800080"/>
      <w:u w:val="single"/>
    </w:rPr>
  </w:style>
  <w:style w:type="paragraph" w:customStyle="1" w:styleId="skip-link-nav">
    <w:name w:val="skip-link-nav"/>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menu">
    <w:name w:val="nav-top-menu"/>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art">
    <w:name w:val="nav-top-part"/>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ro">
    <w:name w:val="nav-top-pro"/>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sso">
    <w:name w:val="nav-top-asso"/>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nnuaire">
    <w:name w:val="nav-top-annuair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compte">
    <w:name w:val="nav-top-compt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CD0723"/>
  </w:style>
  <w:style w:type="character" w:customStyle="1" w:styleId="sr-only">
    <w:name w:val="sr-only"/>
    <w:basedOn w:val="Policepardfaut"/>
    <w:rsid w:val="00CD0723"/>
  </w:style>
  <w:style w:type="paragraph" w:customStyle="1" w:styleId="modal-title">
    <w:name w:val="modal-titl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mbol-required">
    <w:name w:val="symbol-required"/>
    <w:basedOn w:val="Policepardfaut"/>
    <w:rsid w:val="00CD0723"/>
  </w:style>
  <w:style w:type="paragraph" w:styleId="z-Hautduformulaire">
    <w:name w:val="HTML Top of Form"/>
    <w:basedOn w:val="Normal"/>
    <w:next w:val="Normal"/>
    <w:link w:val="z-HautduformulaireCar"/>
    <w:hidden/>
    <w:uiPriority w:val="99"/>
    <w:semiHidden/>
    <w:unhideWhenUsed/>
    <w:rsid w:val="00CD072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D0723"/>
    <w:rPr>
      <w:rFonts w:ascii="Arial" w:eastAsia="Times New Roman" w:hAnsi="Arial" w:cs="Arial"/>
      <w:vanish/>
      <w:sz w:val="16"/>
      <w:szCs w:val="16"/>
      <w:lang w:eastAsia="fr-FR"/>
    </w:rPr>
  </w:style>
  <w:style w:type="character" w:styleId="lev">
    <w:name w:val="Strong"/>
    <w:basedOn w:val="Policepardfaut"/>
    <w:uiPriority w:val="22"/>
    <w:qFormat/>
    <w:rsid w:val="00CD0723"/>
    <w:rPr>
      <w:b/>
      <w:bCs/>
    </w:rPr>
  </w:style>
  <w:style w:type="paragraph" w:customStyle="1" w:styleId="form-group">
    <w:name w:val="form-group"/>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CD0723"/>
  </w:style>
  <w:style w:type="paragraph" w:styleId="z-Basduformulaire">
    <w:name w:val="HTML Bottom of Form"/>
    <w:basedOn w:val="Normal"/>
    <w:next w:val="Normal"/>
    <w:link w:val="z-BasduformulaireCar"/>
    <w:hidden/>
    <w:uiPriority w:val="99"/>
    <w:semiHidden/>
    <w:unhideWhenUsed/>
    <w:rsid w:val="00CD072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D0723"/>
    <w:rPr>
      <w:rFonts w:ascii="Arial" w:eastAsia="Times New Roman" w:hAnsi="Arial" w:cs="Arial"/>
      <w:vanish/>
      <w:sz w:val="16"/>
      <w:szCs w:val="16"/>
      <w:lang w:eastAsia="fr-FR"/>
    </w:rPr>
  </w:style>
  <w:style w:type="paragraph" w:customStyle="1" w:styleId="close">
    <w:name w:val="clos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header-1">
    <w:name w:val="nav-header-1"/>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header-2">
    <w:name w:val="nav-header-2"/>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close">
    <w:name w:val="nav-mobile-clos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CD0723"/>
  </w:style>
  <w:style w:type="paragraph" w:customStyle="1" w:styleId="panel">
    <w:name w:val="panel"/>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ain-more">
    <w:name w:val="nav-main-mor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theme">
    <w:name w:val="link-them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put-group-btn">
    <w:name w:val="input-group-btn"/>
    <w:basedOn w:val="Policepardfaut"/>
    <w:rsid w:val="00CD0723"/>
  </w:style>
  <w:style w:type="paragraph" w:customStyle="1" w:styleId="container">
    <w:name w:val="container"/>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separator">
    <w:name w:val="breadcrumb-separator"/>
    <w:basedOn w:val="Policepardfaut"/>
    <w:rsid w:val="00CD0723"/>
  </w:style>
  <w:style w:type="paragraph" w:customStyle="1" w:styleId="h6">
    <w:name w:val="h6"/>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cat">
    <w:name w:val="news-cat"/>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fiche">
    <w:name w:val="tool-fich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link">
    <w:name w:val="panel-link"/>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comment">
    <w:name w:val="panel-comment"/>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bar-comment">
    <w:name w:val="toolbar-comment"/>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CD0723"/>
  </w:style>
  <w:style w:type="paragraph" w:customStyle="1" w:styleId="nav-up">
    <w:name w:val="nav-up"/>
    <w:basedOn w:val="Normal"/>
    <w:rsid w:val="00CD07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helper-hidden-accessible">
    <w:name w:val="ui-helper-hidden-accessible"/>
    <w:basedOn w:val="Policepardfaut"/>
    <w:rsid w:val="00CD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19363">
      <w:marLeft w:val="0"/>
      <w:marRight w:val="0"/>
      <w:marTop w:val="0"/>
      <w:marBottom w:val="0"/>
      <w:divBdr>
        <w:top w:val="none" w:sz="0" w:space="0" w:color="auto"/>
        <w:left w:val="none" w:sz="0" w:space="0" w:color="auto"/>
        <w:bottom w:val="none" w:sz="0" w:space="0" w:color="auto"/>
        <w:right w:val="none" w:sz="0" w:space="0" w:color="auto"/>
      </w:divBdr>
      <w:divsChild>
        <w:div w:id="1750998339">
          <w:marLeft w:val="0"/>
          <w:marRight w:val="0"/>
          <w:marTop w:val="0"/>
          <w:marBottom w:val="0"/>
          <w:divBdr>
            <w:top w:val="none" w:sz="0" w:space="0" w:color="auto"/>
            <w:left w:val="none" w:sz="0" w:space="0" w:color="auto"/>
            <w:bottom w:val="none" w:sz="0" w:space="0" w:color="auto"/>
            <w:right w:val="none" w:sz="0" w:space="0" w:color="auto"/>
          </w:divBdr>
          <w:divsChild>
            <w:div w:id="706177724">
              <w:marLeft w:val="0"/>
              <w:marRight w:val="0"/>
              <w:marTop w:val="0"/>
              <w:marBottom w:val="0"/>
              <w:divBdr>
                <w:top w:val="none" w:sz="0" w:space="0" w:color="auto"/>
                <w:left w:val="none" w:sz="0" w:space="0" w:color="auto"/>
                <w:bottom w:val="none" w:sz="0" w:space="0" w:color="auto"/>
                <w:right w:val="none" w:sz="0" w:space="0" w:color="auto"/>
              </w:divBdr>
              <w:divsChild>
                <w:div w:id="1907762340">
                  <w:marLeft w:val="0"/>
                  <w:marRight w:val="0"/>
                  <w:marTop w:val="0"/>
                  <w:marBottom w:val="0"/>
                  <w:divBdr>
                    <w:top w:val="none" w:sz="0" w:space="0" w:color="auto"/>
                    <w:left w:val="none" w:sz="0" w:space="0" w:color="auto"/>
                    <w:bottom w:val="none" w:sz="0" w:space="0" w:color="auto"/>
                    <w:right w:val="none" w:sz="0" w:space="0" w:color="auto"/>
                  </w:divBdr>
                </w:div>
              </w:divsChild>
            </w:div>
            <w:div w:id="1397781683">
              <w:marLeft w:val="0"/>
              <w:marRight w:val="0"/>
              <w:marTop w:val="0"/>
              <w:marBottom w:val="0"/>
              <w:divBdr>
                <w:top w:val="none" w:sz="0" w:space="0" w:color="auto"/>
                <w:left w:val="none" w:sz="0" w:space="0" w:color="auto"/>
                <w:bottom w:val="none" w:sz="0" w:space="0" w:color="auto"/>
                <w:right w:val="none" w:sz="0" w:space="0" w:color="auto"/>
              </w:divBdr>
              <w:divsChild>
                <w:div w:id="1404331037">
                  <w:marLeft w:val="0"/>
                  <w:marRight w:val="0"/>
                  <w:marTop w:val="0"/>
                  <w:marBottom w:val="0"/>
                  <w:divBdr>
                    <w:top w:val="none" w:sz="0" w:space="0" w:color="auto"/>
                    <w:left w:val="none" w:sz="0" w:space="0" w:color="auto"/>
                    <w:bottom w:val="none" w:sz="0" w:space="0" w:color="auto"/>
                    <w:right w:val="none" w:sz="0" w:space="0" w:color="auto"/>
                  </w:divBdr>
                </w:div>
              </w:divsChild>
            </w:div>
            <w:div w:id="1661736273">
              <w:marLeft w:val="0"/>
              <w:marRight w:val="0"/>
              <w:marTop w:val="0"/>
              <w:marBottom w:val="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691031245">
              <w:marLeft w:val="0"/>
              <w:marRight w:val="0"/>
              <w:marTop w:val="0"/>
              <w:marBottom w:val="0"/>
              <w:divBdr>
                <w:top w:val="none" w:sz="0" w:space="0" w:color="auto"/>
                <w:left w:val="none" w:sz="0" w:space="0" w:color="auto"/>
                <w:bottom w:val="none" w:sz="0" w:space="0" w:color="auto"/>
                <w:right w:val="none" w:sz="0" w:space="0" w:color="auto"/>
              </w:divBdr>
              <w:divsChild>
                <w:div w:id="593588770">
                  <w:marLeft w:val="0"/>
                  <w:marRight w:val="0"/>
                  <w:marTop w:val="0"/>
                  <w:marBottom w:val="0"/>
                  <w:divBdr>
                    <w:top w:val="none" w:sz="0" w:space="0" w:color="auto"/>
                    <w:left w:val="none" w:sz="0" w:space="0" w:color="auto"/>
                    <w:bottom w:val="none" w:sz="0" w:space="0" w:color="auto"/>
                    <w:right w:val="none" w:sz="0" w:space="0" w:color="auto"/>
                  </w:divBdr>
                  <w:divsChild>
                    <w:div w:id="2121105087">
                      <w:marLeft w:val="0"/>
                      <w:marRight w:val="0"/>
                      <w:marTop w:val="0"/>
                      <w:marBottom w:val="0"/>
                      <w:divBdr>
                        <w:top w:val="none" w:sz="0" w:space="0" w:color="auto"/>
                        <w:left w:val="none" w:sz="0" w:space="0" w:color="auto"/>
                        <w:bottom w:val="none" w:sz="0" w:space="0" w:color="auto"/>
                        <w:right w:val="none" w:sz="0" w:space="0" w:color="auto"/>
                      </w:divBdr>
                      <w:divsChild>
                        <w:div w:id="1419133106">
                          <w:marLeft w:val="0"/>
                          <w:marRight w:val="0"/>
                          <w:marTop w:val="0"/>
                          <w:marBottom w:val="0"/>
                          <w:divBdr>
                            <w:top w:val="none" w:sz="0" w:space="0" w:color="auto"/>
                            <w:left w:val="none" w:sz="0" w:space="0" w:color="auto"/>
                            <w:bottom w:val="none" w:sz="0" w:space="0" w:color="auto"/>
                            <w:right w:val="none" w:sz="0" w:space="0" w:color="auto"/>
                          </w:divBdr>
                          <w:divsChild>
                            <w:div w:id="1302687139">
                              <w:marLeft w:val="0"/>
                              <w:marRight w:val="0"/>
                              <w:marTop w:val="0"/>
                              <w:marBottom w:val="0"/>
                              <w:divBdr>
                                <w:top w:val="none" w:sz="0" w:space="0" w:color="auto"/>
                                <w:left w:val="none" w:sz="0" w:space="0" w:color="auto"/>
                                <w:bottom w:val="none" w:sz="0" w:space="0" w:color="auto"/>
                                <w:right w:val="none" w:sz="0" w:space="0" w:color="auto"/>
                              </w:divBdr>
                            </w:div>
                            <w:div w:id="1131248771">
                              <w:marLeft w:val="0"/>
                              <w:marRight w:val="0"/>
                              <w:marTop w:val="0"/>
                              <w:marBottom w:val="0"/>
                              <w:divBdr>
                                <w:top w:val="none" w:sz="0" w:space="0" w:color="auto"/>
                                <w:left w:val="none" w:sz="0" w:space="0" w:color="auto"/>
                                <w:bottom w:val="none" w:sz="0" w:space="0" w:color="auto"/>
                                <w:right w:val="none" w:sz="0" w:space="0" w:color="auto"/>
                              </w:divBdr>
                              <w:divsChild>
                                <w:div w:id="777716371">
                                  <w:marLeft w:val="0"/>
                                  <w:marRight w:val="0"/>
                                  <w:marTop w:val="0"/>
                                  <w:marBottom w:val="0"/>
                                  <w:divBdr>
                                    <w:top w:val="none" w:sz="0" w:space="0" w:color="auto"/>
                                    <w:left w:val="none" w:sz="0" w:space="0" w:color="auto"/>
                                    <w:bottom w:val="none" w:sz="0" w:space="0" w:color="auto"/>
                                    <w:right w:val="none" w:sz="0" w:space="0" w:color="auto"/>
                                  </w:divBdr>
                                  <w:divsChild>
                                    <w:div w:id="1245333883">
                                      <w:marLeft w:val="0"/>
                                      <w:marRight w:val="0"/>
                                      <w:marTop w:val="0"/>
                                      <w:marBottom w:val="0"/>
                                      <w:divBdr>
                                        <w:top w:val="none" w:sz="0" w:space="0" w:color="auto"/>
                                        <w:left w:val="none" w:sz="0" w:space="0" w:color="auto"/>
                                        <w:bottom w:val="none" w:sz="0" w:space="0" w:color="auto"/>
                                        <w:right w:val="none" w:sz="0" w:space="0" w:color="auto"/>
                                      </w:divBdr>
                                    </w:div>
                                    <w:div w:id="2385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1325">
              <w:marLeft w:val="0"/>
              <w:marRight w:val="0"/>
              <w:marTop w:val="0"/>
              <w:marBottom w:val="0"/>
              <w:divBdr>
                <w:top w:val="none" w:sz="0" w:space="0" w:color="auto"/>
                <w:left w:val="none" w:sz="0" w:space="0" w:color="auto"/>
                <w:bottom w:val="none" w:sz="0" w:space="0" w:color="auto"/>
                <w:right w:val="none" w:sz="0" w:space="0" w:color="auto"/>
              </w:divBdr>
              <w:divsChild>
                <w:div w:id="1926569322">
                  <w:marLeft w:val="0"/>
                  <w:marRight w:val="0"/>
                  <w:marTop w:val="0"/>
                  <w:marBottom w:val="0"/>
                  <w:divBdr>
                    <w:top w:val="none" w:sz="0" w:space="0" w:color="auto"/>
                    <w:left w:val="none" w:sz="0" w:space="0" w:color="auto"/>
                    <w:bottom w:val="none" w:sz="0" w:space="0" w:color="auto"/>
                    <w:right w:val="none" w:sz="0" w:space="0" w:color="auto"/>
                  </w:divBdr>
                  <w:divsChild>
                    <w:div w:id="219752057">
                      <w:marLeft w:val="0"/>
                      <w:marRight w:val="0"/>
                      <w:marTop w:val="0"/>
                      <w:marBottom w:val="0"/>
                      <w:divBdr>
                        <w:top w:val="none" w:sz="0" w:space="0" w:color="auto"/>
                        <w:left w:val="none" w:sz="0" w:space="0" w:color="auto"/>
                        <w:bottom w:val="none" w:sz="0" w:space="0" w:color="auto"/>
                        <w:right w:val="none" w:sz="0" w:space="0" w:color="auto"/>
                      </w:divBdr>
                      <w:divsChild>
                        <w:div w:id="18267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5583">
              <w:marLeft w:val="0"/>
              <w:marRight w:val="0"/>
              <w:marTop w:val="0"/>
              <w:marBottom w:val="0"/>
              <w:divBdr>
                <w:top w:val="none" w:sz="0" w:space="0" w:color="auto"/>
                <w:left w:val="none" w:sz="0" w:space="0" w:color="auto"/>
                <w:bottom w:val="none" w:sz="0" w:space="0" w:color="auto"/>
                <w:right w:val="none" w:sz="0" w:space="0" w:color="auto"/>
              </w:divBdr>
              <w:divsChild>
                <w:div w:id="1022560214">
                  <w:marLeft w:val="0"/>
                  <w:marRight w:val="0"/>
                  <w:marTop w:val="0"/>
                  <w:marBottom w:val="0"/>
                  <w:divBdr>
                    <w:top w:val="none" w:sz="0" w:space="0" w:color="auto"/>
                    <w:left w:val="none" w:sz="0" w:space="0" w:color="auto"/>
                    <w:bottom w:val="none" w:sz="0" w:space="0" w:color="auto"/>
                    <w:right w:val="none" w:sz="0" w:space="0" w:color="auto"/>
                  </w:divBdr>
                </w:div>
                <w:div w:id="21590458">
                  <w:marLeft w:val="0"/>
                  <w:marRight w:val="0"/>
                  <w:marTop w:val="0"/>
                  <w:marBottom w:val="0"/>
                  <w:divBdr>
                    <w:top w:val="none" w:sz="0" w:space="0" w:color="auto"/>
                    <w:left w:val="none" w:sz="0" w:space="0" w:color="auto"/>
                    <w:bottom w:val="none" w:sz="0" w:space="0" w:color="auto"/>
                    <w:right w:val="none" w:sz="0" w:space="0" w:color="auto"/>
                  </w:divBdr>
                </w:div>
              </w:divsChild>
            </w:div>
            <w:div w:id="1453474438">
              <w:marLeft w:val="0"/>
              <w:marRight w:val="0"/>
              <w:marTop w:val="0"/>
              <w:marBottom w:val="0"/>
              <w:divBdr>
                <w:top w:val="none" w:sz="0" w:space="0" w:color="auto"/>
                <w:left w:val="none" w:sz="0" w:space="0" w:color="auto"/>
                <w:bottom w:val="none" w:sz="0" w:space="0" w:color="auto"/>
                <w:right w:val="none" w:sz="0" w:space="0" w:color="auto"/>
              </w:divBdr>
            </w:div>
            <w:div w:id="496725196">
              <w:marLeft w:val="0"/>
              <w:marRight w:val="0"/>
              <w:marTop w:val="0"/>
              <w:marBottom w:val="0"/>
              <w:divBdr>
                <w:top w:val="none" w:sz="0" w:space="0" w:color="auto"/>
                <w:left w:val="none" w:sz="0" w:space="0" w:color="auto"/>
                <w:bottom w:val="none" w:sz="0" w:space="0" w:color="auto"/>
                <w:right w:val="none" w:sz="0" w:space="0" w:color="auto"/>
              </w:divBdr>
              <w:divsChild>
                <w:div w:id="258023365">
                  <w:marLeft w:val="0"/>
                  <w:marRight w:val="0"/>
                  <w:marTop w:val="0"/>
                  <w:marBottom w:val="0"/>
                  <w:divBdr>
                    <w:top w:val="none" w:sz="0" w:space="0" w:color="auto"/>
                    <w:left w:val="none" w:sz="0" w:space="0" w:color="auto"/>
                    <w:bottom w:val="none" w:sz="0" w:space="0" w:color="auto"/>
                    <w:right w:val="none" w:sz="0" w:space="0" w:color="auto"/>
                  </w:divBdr>
                  <w:divsChild>
                    <w:div w:id="588545403">
                      <w:marLeft w:val="0"/>
                      <w:marRight w:val="0"/>
                      <w:marTop w:val="0"/>
                      <w:marBottom w:val="0"/>
                      <w:divBdr>
                        <w:top w:val="none" w:sz="0" w:space="0" w:color="auto"/>
                        <w:left w:val="none" w:sz="0" w:space="0" w:color="auto"/>
                        <w:bottom w:val="none" w:sz="0" w:space="0" w:color="auto"/>
                        <w:right w:val="none" w:sz="0" w:space="0" w:color="auto"/>
                      </w:divBdr>
                      <w:divsChild>
                        <w:div w:id="1293562260">
                          <w:marLeft w:val="0"/>
                          <w:marRight w:val="0"/>
                          <w:marTop w:val="0"/>
                          <w:marBottom w:val="0"/>
                          <w:divBdr>
                            <w:top w:val="none" w:sz="0" w:space="0" w:color="auto"/>
                            <w:left w:val="none" w:sz="0" w:space="0" w:color="auto"/>
                            <w:bottom w:val="none" w:sz="0" w:space="0" w:color="auto"/>
                            <w:right w:val="none" w:sz="0" w:space="0" w:color="auto"/>
                          </w:divBdr>
                          <w:divsChild>
                            <w:div w:id="467285782">
                              <w:marLeft w:val="0"/>
                              <w:marRight w:val="0"/>
                              <w:marTop w:val="0"/>
                              <w:marBottom w:val="0"/>
                              <w:divBdr>
                                <w:top w:val="none" w:sz="0" w:space="0" w:color="auto"/>
                                <w:left w:val="none" w:sz="0" w:space="0" w:color="auto"/>
                                <w:bottom w:val="none" w:sz="0" w:space="0" w:color="auto"/>
                                <w:right w:val="none" w:sz="0" w:space="0" w:color="auto"/>
                              </w:divBdr>
                              <w:divsChild>
                                <w:div w:id="1152327617">
                                  <w:marLeft w:val="0"/>
                                  <w:marRight w:val="0"/>
                                  <w:marTop w:val="0"/>
                                  <w:marBottom w:val="0"/>
                                  <w:divBdr>
                                    <w:top w:val="none" w:sz="0" w:space="0" w:color="auto"/>
                                    <w:left w:val="none" w:sz="0" w:space="0" w:color="auto"/>
                                    <w:bottom w:val="none" w:sz="0" w:space="0" w:color="auto"/>
                                    <w:right w:val="none" w:sz="0" w:space="0" w:color="auto"/>
                                  </w:divBdr>
                                </w:div>
                                <w:div w:id="1177185839">
                                  <w:marLeft w:val="0"/>
                                  <w:marRight w:val="0"/>
                                  <w:marTop w:val="0"/>
                                  <w:marBottom w:val="0"/>
                                  <w:divBdr>
                                    <w:top w:val="none" w:sz="0" w:space="0" w:color="auto"/>
                                    <w:left w:val="none" w:sz="0" w:space="0" w:color="auto"/>
                                    <w:bottom w:val="none" w:sz="0" w:space="0" w:color="auto"/>
                                    <w:right w:val="none" w:sz="0" w:space="0" w:color="auto"/>
                                  </w:divBdr>
                                </w:div>
                              </w:divsChild>
                            </w:div>
                            <w:div w:id="446319097">
                              <w:marLeft w:val="0"/>
                              <w:marRight w:val="0"/>
                              <w:marTop w:val="0"/>
                              <w:marBottom w:val="0"/>
                              <w:divBdr>
                                <w:top w:val="none" w:sz="0" w:space="0" w:color="auto"/>
                                <w:left w:val="none" w:sz="0" w:space="0" w:color="auto"/>
                                <w:bottom w:val="none" w:sz="0" w:space="0" w:color="auto"/>
                                <w:right w:val="none" w:sz="0" w:space="0" w:color="auto"/>
                              </w:divBdr>
                              <w:divsChild>
                                <w:div w:id="1506483326">
                                  <w:marLeft w:val="0"/>
                                  <w:marRight w:val="0"/>
                                  <w:marTop w:val="0"/>
                                  <w:marBottom w:val="0"/>
                                  <w:divBdr>
                                    <w:top w:val="none" w:sz="0" w:space="0" w:color="auto"/>
                                    <w:left w:val="none" w:sz="0" w:space="0" w:color="auto"/>
                                    <w:bottom w:val="none" w:sz="0" w:space="0" w:color="auto"/>
                                    <w:right w:val="none" w:sz="0" w:space="0" w:color="auto"/>
                                  </w:divBdr>
                                </w:div>
                              </w:divsChild>
                            </w:div>
                            <w:div w:id="362438015">
                              <w:marLeft w:val="0"/>
                              <w:marRight w:val="0"/>
                              <w:marTop w:val="0"/>
                              <w:marBottom w:val="0"/>
                              <w:divBdr>
                                <w:top w:val="none" w:sz="0" w:space="0" w:color="auto"/>
                                <w:left w:val="none" w:sz="0" w:space="0" w:color="auto"/>
                                <w:bottom w:val="none" w:sz="0" w:space="0" w:color="auto"/>
                                <w:right w:val="none" w:sz="0" w:space="0" w:color="auto"/>
                              </w:divBdr>
                              <w:divsChild>
                                <w:div w:id="57482636">
                                  <w:marLeft w:val="0"/>
                                  <w:marRight w:val="0"/>
                                  <w:marTop w:val="0"/>
                                  <w:marBottom w:val="0"/>
                                  <w:divBdr>
                                    <w:top w:val="none" w:sz="0" w:space="0" w:color="auto"/>
                                    <w:left w:val="none" w:sz="0" w:space="0" w:color="auto"/>
                                    <w:bottom w:val="none" w:sz="0" w:space="0" w:color="auto"/>
                                    <w:right w:val="none" w:sz="0" w:space="0" w:color="auto"/>
                                  </w:divBdr>
                                </w:div>
                              </w:divsChild>
                            </w:div>
                            <w:div w:id="1487818699">
                              <w:marLeft w:val="0"/>
                              <w:marRight w:val="0"/>
                              <w:marTop w:val="0"/>
                              <w:marBottom w:val="0"/>
                              <w:divBdr>
                                <w:top w:val="none" w:sz="0" w:space="0" w:color="auto"/>
                                <w:left w:val="none" w:sz="0" w:space="0" w:color="auto"/>
                                <w:bottom w:val="none" w:sz="0" w:space="0" w:color="auto"/>
                                <w:right w:val="none" w:sz="0" w:space="0" w:color="auto"/>
                              </w:divBdr>
                              <w:divsChild>
                                <w:div w:id="17682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3399">
                  <w:marLeft w:val="0"/>
                  <w:marRight w:val="0"/>
                  <w:marTop w:val="0"/>
                  <w:marBottom w:val="0"/>
                  <w:divBdr>
                    <w:top w:val="none" w:sz="0" w:space="0" w:color="auto"/>
                    <w:left w:val="none" w:sz="0" w:space="0" w:color="auto"/>
                    <w:bottom w:val="none" w:sz="0" w:space="0" w:color="auto"/>
                    <w:right w:val="none" w:sz="0" w:space="0" w:color="auto"/>
                  </w:divBdr>
                  <w:divsChild>
                    <w:div w:id="392123406">
                      <w:marLeft w:val="0"/>
                      <w:marRight w:val="0"/>
                      <w:marTop w:val="0"/>
                      <w:marBottom w:val="0"/>
                      <w:divBdr>
                        <w:top w:val="none" w:sz="0" w:space="0" w:color="auto"/>
                        <w:left w:val="none" w:sz="0" w:space="0" w:color="auto"/>
                        <w:bottom w:val="none" w:sz="0" w:space="0" w:color="auto"/>
                        <w:right w:val="none" w:sz="0" w:space="0" w:color="auto"/>
                      </w:divBdr>
                      <w:divsChild>
                        <w:div w:id="547499736">
                          <w:marLeft w:val="0"/>
                          <w:marRight w:val="0"/>
                          <w:marTop w:val="0"/>
                          <w:marBottom w:val="0"/>
                          <w:divBdr>
                            <w:top w:val="none" w:sz="0" w:space="0" w:color="auto"/>
                            <w:left w:val="none" w:sz="0" w:space="0" w:color="auto"/>
                            <w:bottom w:val="none" w:sz="0" w:space="0" w:color="auto"/>
                            <w:right w:val="none" w:sz="0" w:space="0" w:color="auto"/>
                          </w:divBdr>
                          <w:divsChild>
                            <w:div w:id="2142577058">
                              <w:marLeft w:val="0"/>
                              <w:marRight w:val="0"/>
                              <w:marTop w:val="0"/>
                              <w:marBottom w:val="0"/>
                              <w:divBdr>
                                <w:top w:val="none" w:sz="0" w:space="0" w:color="auto"/>
                                <w:left w:val="none" w:sz="0" w:space="0" w:color="auto"/>
                                <w:bottom w:val="none" w:sz="0" w:space="0" w:color="auto"/>
                                <w:right w:val="none" w:sz="0" w:space="0" w:color="auto"/>
                              </w:divBdr>
                              <w:divsChild>
                                <w:div w:id="1756979016">
                                  <w:marLeft w:val="0"/>
                                  <w:marRight w:val="0"/>
                                  <w:marTop w:val="0"/>
                                  <w:marBottom w:val="0"/>
                                  <w:divBdr>
                                    <w:top w:val="none" w:sz="0" w:space="0" w:color="auto"/>
                                    <w:left w:val="none" w:sz="0" w:space="0" w:color="auto"/>
                                    <w:bottom w:val="none" w:sz="0" w:space="0" w:color="auto"/>
                                    <w:right w:val="none" w:sz="0" w:space="0" w:color="auto"/>
                                  </w:divBdr>
                                </w:div>
                                <w:div w:id="1649480198">
                                  <w:marLeft w:val="0"/>
                                  <w:marRight w:val="0"/>
                                  <w:marTop w:val="0"/>
                                  <w:marBottom w:val="0"/>
                                  <w:divBdr>
                                    <w:top w:val="none" w:sz="0" w:space="0" w:color="auto"/>
                                    <w:left w:val="none" w:sz="0" w:space="0" w:color="auto"/>
                                    <w:bottom w:val="none" w:sz="0" w:space="0" w:color="auto"/>
                                    <w:right w:val="none" w:sz="0" w:space="0" w:color="auto"/>
                                  </w:divBdr>
                                </w:div>
                              </w:divsChild>
                            </w:div>
                            <w:div w:id="1563903209">
                              <w:marLeft w:val="0"/>
                              <w:marRight w:val="0"/>
                              <w:marTop w:val="0"/>
                              <w:marBottom w:val="0"/>
                              <w:divBdr>
                                <w:top w:val="none" w:sz="0" w:space="0" w:color="auto"/>
                                <w:left w:val="none" w:sz="0" w:space="0" w:color="auto"/>
                                <w:bottom w:val="none" w:sz="0" w:space="0" w:color="auto"/>
                                <w:right w:val="none" w:sz="0" w:space="0" w:color="auto"/>
                              </w:divBdr>
                              <w:divsChild>
                                <w:div w:id="1510025510">
                                  <w:marLeft w:val="0"/>
                                  <w:marRight w:val="0"/>
                                  <w:marTop w:val="0"/>
                                  <w:marBottom w:val="0"/>
                                  <w:divBdr>
                                    <w:top w:val="none" w:sz="0" w:space="0" w:color="auto"/>
                                    <w:left w:val="none" w:sz="0" w:space="0" w:color="auto"/>
                                    <w:bottom w:val="none" w:sz="0" w:space="0" w:color="auto"/>
                                    <w:right w:val="none" w:sz="0" w:space="0" w:color="auto"/>
                                  </w:divBdr>
                                </w:div>
                                <w:div w:id="735667189">
                                  <w:marLeft w:val="0"/>
                                  <w:marRight w:val="0"/>
                                  <w:marTop w:val="0"/>
                                  <w:marBottom w:val="0"/>
                                  <w:divBdr>
                                    <w:top w:val="none" w:sz="0" w:space="0" w:color="auto"/>
                                    <w:left w:val="none" w:sz="0" w:space="0" w:color="auto"/>
                                    <w:bottom w:val="none" w:sz="0" w:space="0" w:color="auto"/>
                                    <w:right w:val="none" w:sz="0" w:space="0" w:color="auto"/>
                                  </w:divBdr>
                                </w:div>
                              </w:divsChild>
                            </w:div>
                            <w:div w:id="1070956217">
                              <w:marLeft w:val="0"/>
                              <w:marRight w:val="0"/>
                              <w:marTop w:val="0"/>
                              <w:marBottom w:val="0"/>
                              <w:divBdr>
                                <w:top w:val="none" w:sz="0" w:space="0" w:color="auto"/>
                                <w:left w:val="none" w:sz="0" w:space="0" w:color="auto"/>
                                <w:bottom w:val="none" w:sz="0" w:space="0" w:color="auto"/>
                                <w:right w:val="none" w:sz="0" w:space="0" w:color="auto"/>
                              </w:divBdr>
                              <w:divsChild>
                                <w:div w:id="924069866">
                                  <w:marLeft w:val="0"/>
                                  <w:marRight w:val="0"/>
                                  <w:marTop w:val="0"/>
                                  <w:marBottom w:val="0"/>
                                  <w:divBdr>
                                    <w:top w:val="none" w:sz="0" w:space="0" w:color="auto"/>
                                    <w:left w:val="none" w:sz="0" w:space="0" w:color="auto"/>
                                    <w:bottom w:val="none" w:sz="0" w:space="0" w:color="auto"/>
                                    <w:right w:val="none" w:sz="0" w:space="0" w:color="auto"/>
                                  </w:divBdr>
                                </w:div>
                                <w:div w:id="1272276597">
                                  <w:marLeft w:val="0"/>
                                  <w:marRight w:val="0"/>
                                  <w:marTop w:val="0"/>
                                  <w:marBottom w:val="0"/>
                                  <w:divBdr>
                                    <w:top w:val="none" w:sz="0" w:space="0" w:color="auto"/>
                                    <w:left w:val="none" w:sz="0" w:space="0" w:color="auto"/>
                                    <w:bottom w:val="none" w:sz="0" w:space="0" w:color="auto"/>
                                    <w:right w:val="none" w:sz="0" w:space="0" w:color="auto"/>
                                  </w:divBdr>
                                </w:div>
                              </w:divsChild>
                            </w:div>
                            <w:div w:id="1743868564">
                              <w:marLeft w:val="0"/>
                              <w:marRight w:val="0"/>
                              <w:marTop w:val="0"/>
                              <w:marBottom w:val="0"/>
                              <w:divBdr>
                                <w:top w:val="none" w:sz="0" w:space="0" w:color="auto"/>
                                <w:left w:val="none" w:sz="0" w:space="0" w:color="auto"/>
                                <w:bottom w:val="none" w:sz="0" w:space="0" w:color="auto"/>
                                <w:right w:val="none" w:sz="0" w:space="0" w:color="auto"/>
                              </w:divBdr>
                              <w:divsChild>
                                <w:div w:id="531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5807">
                  <w:marLeft w:val="0"/>
                  <w:marRight w:val="0"/>
                  <w:marTop w:val="0"/>
                  <w:marBottom w:val="0"/>
                  <w:divBdr>
                    <w:top w:val="none" w:sz="0" w:space="0" w:color="auto"/>
                    <w:left w:val="none" w:sz="0" w:space="0" w:color="auto"/>
                    <w:bottom w:val="none" w:sz="0" w:space="0" w:color="auto"/>
                    <w:right w:val="none" w:sz="0" w:space="0" w:color="auto"/>
                  </w:divBdr>
                  <w:divsChild>
                    <w:div w:id="453016717">
                      <w:marLeft w:val="0"/>
                      <w:marRight w:val="0"/>
                      <w:marTop w:val="0"/>
                      <w:marBottom w:val="0"/>
                      <w:divBdr>
                        <w:top w:val="none" w:sz="0" w:space="0" w:color="auto"/>
                        <w:left w:val="none" w:sz="0" w:space="0" w:color="auto"/>
                        <w:bottom w:val="none" w:sz="0" w:space="0" w:color="auto"/>
                        <w:right w:val="none" w:sz="0" w:space="0" w:color="auto"/>
                      </w:divBdr>
                      <w:divsChild>
                        <w:div w:id="1231766306">
                          <w:marLeft w:val="0"/>
                          <w:marRight w:val="0"/>
                          <w:marTop w:val="0"/>
                          <w:marBottom w:val="0"/>
                          <w:divBdr>
                            <w:top w:val="none" w:sz="0" w:space="0" w:color="auto"/>
                            <w:left w:val="none" w:sz="0" w:space="0" w:color="auto"/>
                            <w:bottom w:val="none" w:sz="0" w:space="0" w:color="auto"/>
                            <w:right w:val="none" w:sz="0" w:space="0" w:color="auto"/>
                          </w:divBdr>
                          <w:divsChild>
                            <w:div w:id="1543445464">
                              <w:marLeft w:val="0"/>
                              <w:marRight w:val="0"/>
                              <w:marTop w:val="0"/>
                              <w:marBottom w:val="0"/>
                              <w:divBdr>
                                <w:top w:val="none" w:sz="0" w:space="0" w:color="auto"/>
                                <w:left w:val="none" w:sz="0" w:space="0" w:color="auto"/>
                                <w:bottom w:val="none" w:sz="0" w:space="0" w:color="auto"/>
                                <w:right w:val="none" w:sz="0" w:space="0" w:color="auto"/>
                              </w:divBdr>
                              <w:divsChild>
                                <w:div w:id="565535563">
                                  <w:marLeft w:val="0"/>
                                  <w:marRight w:val="0"/>
                                  <w:marTop w:val="0"/>
                                  <w:marBottom w:val="0"/>
                                  <w:divBdr>
                                    <w:top w:val="none" w:sz="0" w:space="0" w:color="auto"/>
                                    <w:left w:val="none" w:sz="0" w:space="0" w:color="auto"/>
                                    <w:bottom w:val="none" w:sz="0" w:space="0" w:color="auto"/>
                                    <w:right w:val="none" w:sz="0" w:space="0" w:color="auto"/>
                                  </w:divBdr>
                                </w:div>
                                <w:div w:id="1265308692">
                                  <w:marLeft w:val="0"/>
                                  <w:marRight w:val="0"/>
                                  <w:marTop w:val="0"/>
                                  <w:marBottom w:val="0"/>
                                  <w:divBdr>
                                    <w:top w:val="none" w:sz="0" w:space="0" w:color="auto"/>
                                    <w:left w:val="none" w:sz="0" w:space="0" w:color="auto"/>
                                    <w:bottom w:val="none" w:sz="0" w:space="0" w:color="auto"/>
                                    <w:right w:val="none" w:sz="0" w:space="0" w:color="auto"/>
                                  </w:divBdr>
                                </w:div>
                              </w:divsChild>
                            </w:div>
                            <w:div w:id="1621522543">
                              <w:marLeft w:val="0"/>
                              <w:marRight w:val="0"/>
                              <w:marTop w:val="0"/>
                              <w:marBottom w:val="0"/>
                              <w:divBdr>
                                <w:top w:val="none" w:sz="0" w:space="0" w:color="auto"/>
                                <w:left w:val="none" w:sz="0" w:space="0" w:color="auto"/>
                                <w:bottom w:val="none" w:sz="0" w:space="0" w:color="auto"/>
                                <w:right w:val="none" w:sz="0" w:space="0" w:color="auto"/>
                              </w:divBdr>
                              <w:divsChild>
                                <w:div w:id="938374574">
                                  <w:marLeft w:val="0"/>
                                  <w:marRight w:val="0"/>
                                  <w:marTop w:val="0"/>
                                  <w:marBottom w:val="0"/>
                                  <w:divBdr>
                                    <w:top w:val="none" w:sz="0" w:space="0" w:color="auto"/>
                                    <w:left w:val="none" w:sz="0" w:space="0" w:color="auto"/>
                                    <w:bottom w:val="none" w:sz="0" w:space="0" w:color="auto"/>
                                    <w:right w:val="none" w:sz="0" w:space="0" w:color="auto"/>
                                  </w:divBdr>
                                </w:div>
                                <w:div w:id="1209803808">
                                  <w:marLeft w:val="0"/>
                                  <w:marRight w:val="0"/>
                                  <w:marTop w:val="0"/>
                                  <w:marBottom w:val="0"/>
                                  <w:divBdr>
                                    <w:top w:val="none" w:sz="0" w:space="0" w:color="auto"/>
                                    <w:left w:val="none" w:sz="0" w:space="0" w:color="auto"/>
                                    <w:bottom w:val="none" w:sz="0" w:space="0" w:color="auto"/>
                                    <w:right w:val="none" w:sz="0" w:space="0" w:color="auto"/>
                                  </w:divBdr>
                                </w:div>
                              </w:divsChild>
                            </w:div>
                            <w:div w:id="881480697">
                              <w:marLeft w:val="0"/>
                              <w:marRight w:val="0"/>
                              <w:marTop w:val="0"/>
                              <w:marBottom w:val="0"/>
                              <w:divBdr>
                                <w:top w:val="none" w:sz="0" w:space="0" w:color="auto"/>
                                <w:left w:val="none" w:sz="0" w:space="0" w:color="auto"/>
                                <w:bottom w:val="none" w:sz="0" w:space="0" w:color="auto"/>
                                <w:right w:val="none" w:sz="0" w:space="0" w:color="auto"/>
                              </w:divBdr>
                              <w:divsChild>
                                <w:div w:id="1584416992">
                                  <w:marLeft w:val="0"/>
                                  <w:marRight w:val="0"/>
                                  <w:marTop w:val="0"/>
                                  <w:marBottom w:val="0"/>
                                  <w:divBdr>
                                    <w:top w:val="none" w:sz="0" w:space="0" w:color="auto"/>
                                    <w:left w:val="none" w:sz="0" w:space="0" w:color="auto"/>
                                    <w:bottom w:val="none" w:sz="0" w:space="0" w:color="auto"/>
                                    <w:right w:val="none" w:sz="0" w:space="0" w:color="auto"/>
                                  </w:divBdr>
                                </w:div>
                                <w:div w:id="1312250464">
                                  <w:marLeft w:val="0"/>
                                  <w:marRight w:val="0"/>
                                  <w:marTop w:val="0"/>
                                  <w:marBottom w:val="0"/>
                                  <w:divBdr>
                                    <w:top w:val="none" w:sz="0" w:space="0" w:color="auto"/>
                                    <w:left w:val="none" w:sz="0" w:space="0" w:color="auto"/>
                                    <w:bottom w:val="none" w:sz="0" w:space="0" w:color="auto"/>
                                    <w:right w:val="none" w:sz="0" w:space="0" w:color="auto"/>
                                  </w:divBdr>
                                </w:div>
                              </w:divsChild>
                            </w:div>
                            <w:div w:id="159973541">
                              <w:marLeft w:val="0"/>
                              <w:marRight w:val="0"/>
                              <w:marTop w:val="0"/>
                              <w:marBottom w:val="0"/>
                              <w:divBdr>
                                <w:top w:val="none" w:sz="0" w:space="0" w:color="auto"/>
                                <w:left w:val="none" w:sz="0" w:space="0" w:color="auto"/>
                                <w:bottom w:val="none" w:sz="0" w:space="0" w:color="auto"/>
                                <w:right w:val="none" w:sz="0" w:space="0" w:color="auto"/>
                              </w:divBdr>
                              <w:divsChild>
                                <w:div w:id="530728703">
                                  <w:marLeft w:val="0"/>
                                  <w:marRight w:val="0"/>
                                  <w:marTop w:val="0"/>
                                  <w:marBottom w:val="0"/>
                                  <w:divBdr>
                                    <w:top w:val="none" w:sz="0" w:space="0" w:color="auto"/>
                                    <w:left w:val="none" w:sz="0" w:space="0" w:color="auto"/>
                                    <w:bottom w:val="none" w:sz="0" w:space="0" w:color="auto"/>
                                    <w:right w:val="none" w:sz="0" w:space="0" w:color="auto"/>
                                  </w:divBdr>
                                </w:div>
                                <w:div w:id="12999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178">
                  <w:marLeft w:val="0"/>
                  <w:marRight w:val="0"/>
                  <w:marTop w:val="0"/>
                  <w:marBottom w:val="0"/>
                  <w:divBdr>
                    <w:top w:val="none" w:sz="0" w:space="0" w:color="auto"/>
                    <w:left w:val="none" w:sz="0" w:space="0" w:color="auto"/>
                    <w:bottom w:val="none" w:sz="0" w:space="0" w:color="auto"/>
                    <w:right w:val="none" w:sz="0" w:space="0" w:color="auto"/>
                  </w:divBdr>
                  <w:divsChild>
                    <w:div w:id="1673020631">
                      <w:marLeft w:val="0"/>
                      <w:marRight w:val="0"/>
                      <w:marTop w:val="0"/>
                      <w:marBottom w:val="0"/>
                      <w:divBdr>
                        <w:top w:val="none" w:sz="0" w:space="0" w:color="auto"/>
                        <w:left w:val="none" w:sz="0" w:space="0" w:color="auto"/>
                        <w:bottom w:val="none" w:sz="0" w:space="0" w:color="auto"/>
                        <w:right w:val="none" w:sz="0" w:space="0" w:color="auto"/>
                      </w:divBdr>
                      <w:divsChild>
                        <w:div w:id="535968147">
                          <w:marLeft w:val="0"/>
                          <w:marRight w:val="0"/>
                          <w:marTop w:val="0"/>
                          <w:marBottom w:val="0"/>
                          <w:divBdr>
                            <w:top w:val="none" w:sz="0" w:space="0" w:color="auto"/>
                            <w:left w:val="none" w:sz="0" w:space="0" w:color="auto"/>
                            <w:bottom w:val="none" w:sz="0" w:space="0" w:color="auto"/>
                            <w:right w:val="none" w:sz="0" w:space="0" w:color="auto"/>
                          </w:divBdr>
                          <w:divsChild>
                            <w:div w:id="1670060954">
                              <w:marLeft w:val="0"/>
                              <w:marRight w:val="0"/>
                              <w:marTop w:val="0"/>
                              <w:marBottom w:val="0"/>
                              <w:divBdr>
                                <w:top w:val="none" w:sz="0" w:space="0" w:color="auto"/>
                                <w:left w:val="none" w:sz="0" w:space="0" w:color="auto"/>
                                <w:bottom w:val="none" w:sz="0" w:space="0" w:color="auto"/>
                                <w:right w:val="none" w:sz="0" w:space="0" w:color="auto"/>
                              </w:divBdr>
                              <w:divsChild>
                                <w:div w:id="371468615">
                                  <w:marLeft w:val="0"/>
                                  <w:marRight w:val="0"/>
                                  <w:marTop w:val="0"/>
                                  <w:marBottom w:val="0"/>
                                  <w:divBdr>
                                    <w:top w:val="none" w:sz="0" w:space="0" w:color="auto"/>
                                    <w:left w:val="none" w:sz="0" w:space="0" w:color="auto"/>
                                    <w:bottom w:val="none" w:sz="0" w:space="0" w:color="auto"/>
                                    <w:right w:val="none" w:sz="0" w:space="0" w:color="auto"/>
                                  </w:divBdr>
                                </w:div>
                                <w:div w:id="331415823">
                                  <w:marLeft w:val="0"/>
                                  <w:marRight w:val="0"/>
                                  <w:marTop w:val="0"/>
                                  <w:marBottom w:val="0"/>
                                  <w:divBdr>
                                    <w:top w:val="none" w:sz="0" w:space="0" w:color="auto"/>
                                    <w:left w:val="none" w:sz="0" w:space="0" w:color="auto"/>
                                    <w:bottom w:val="none" w:sz="0" w:space="0" w:color="auto"/>
                                    <w:right w:val="none" w:sz="0" w:space="0" w:color="auto"/>
                                  </w:divBdr>
                                </w:div>
                                <w:div w:id="456529077">
                                  <w:marLeft w:val="0"/>
                                  <w:marRight w:val="0"/>
                                  <w:marTop w:val="0"/>
                                  <w:marBottom w:val="0"/>
                                  <w:divBdr>
                                    <w:top w:val="none" w:sz="0" w:space="0" w:color="auto"/>
                                    <w:left w:val="none" w:sz="0" w:space="0" w:color="auto"/>
                                    <w:bottom w:val="none" w:sz="0" w:space="0" w:color="auto"/>
                                    <w:right w:val="none" w:sz="0" w:space="0" w:color="auto"/>
                                  </w:divBdr>
                                </w:div>
                              </w:divsChild>
                            </w:div>
                            <w:div w:id="1476337291">
                              <w:marLeft w:val="0"/>
                              <w:marRight w:val="0"/>
                              <w:marTop w:val="0"/>
                              <w:marBottom w:val="0"/>
                              <w:divBdr>
                                <w:top w:val="none" w:sz="0" w:space="0" w:color="auto"/>
                                <w:left w:val="none" w:sz="0" w:space="0" w:color="auto"/>
                                <w:bottom w:val="none" w:sz="0" w:space="0" w:color="auto"/>
                                <w:right w:val="none" w:sz="0" w:space="0" w:color="auto"/>
                              </w:divBdr>
                              <w:divsChild>
                                <w:div w:id="2039618929">
                                  <w:marLeft w:val="0"/>
                                  <w:marRight w:val="0"/>
                                  <w:marTop w:val="0"/>
                                  <w:marBottom w:val="0"/>
                                  <w:divBdr>
                                    <w:top w:val="none" w:sz="0" w:space="0" w:color="auto"/>
                                    <w:left w:val="none" w:sz="0" w:space="0" w:color="auto"/>
                                    <w:bottom w:val="none" w:sz="0" w:space="0" w:color="auto"/>
                                    <w:right w:val="none" w:sz="0" w:space="0" w:color="auto"/>
                                  </w:divBdr>
                                </w:div>
                                <w:div w:id="188613109">
                                  <w:marLeft w:val="0"/>
                                  <w:marRight w:val="0"/>
                                  <w:marTop w:val="0"/>
                                  <w:marBottom w:val="0"/>
                                  <w:divBdr>
                                    <w:top w:val="none" w:sz="0" w:space="0" w:color="auto"/>
                                    <w:left w:val="none" w:sz="0" w:space="0" w:color="auto"/>
                                    <w:bottom w:val="none" w:sz="0" w:space="0" w:color="auto"/>
                                    <w:right w:val="none" w:sz="0" w:space="0" w:color="auto"/>
                                  </w:divBdr>
                                </w:div>
                                <w:div w:id="302587695">
                                  <w:marLeft w:val="0"/>
                                  <w:marRight w:val="0"/>
                                  <w:marTop w:val="0"/>
                                  <w:marBottom w:val="0"/>
                                  <w:divBdr>
                                    <w:top w:val="none" w:sz="0" w:space="0" w:color="auto"/>
                                    <w:left w:val="none" w:sz="0" w:space="0" w:color="auto"/>
                                    <w:bottom w:val="none" w:sz="0" w:space="0" w:color="auto"/>
                                    <w:right w:val="none" w:sz="0" w:space="0" w:color="auto"/>
                                  </w:divBdr>
                                </w:div>
                              </w:divsChild>
                            </w:div>
                            <w:div w:id="1402406633">
                              <w:marLeft w:val="0"/>
                              <w:marRight w:val="0"/>
                              <w:marTop w:val="0"/>
                              <w:marBottom w:val="0"/>
                              <w:divBdr>
                                <w:top w:val="none" w:sz="0" w:space="0" w:color="auto"/>
                                <w:left w:val="none" w:sz="0" w:space="0" w:color="auto"/>
                                <w:bottom w:val="none" w:sz="0" w:space="0" w:color="auto"/>
                                <w:right w:val="none" w:sz="0" w:space="0" w:color="auto"/>
                              </w:divBdr>
                              <w:divsChild>
                                <w:div w:id="1585988175">
                                  <w:marLeft w:val="0"/>
                                  <w:marRight w:val="0"/>
                                  <w:marTop w:val="0"/>
                                  <w:marBottom w:val="0"/>
                                  <w:divBdr>
                                    <w:top w:val="none" w:sz="0" w:space="0" w:color="auto"/>
                                    <w:left w:val="none" w:sz="0" w:space="0" w:color="auto"/>
                                    <w:bottom w:val="none" w:sz="0" w:space="0" w:color="auto"/>
                                    <w:right w:val="none" w:sz="0" w:space="0" w:color="auto"/>
                                  </w:divBdr>
                                </w:div>
                                <w:div w:id="2139488524">
                                  <w:marLeft w:val="0"/>
                                  <w:marRight w:val="0"/>
                                  <w:marTop w:val="0"/>
                                  <w:marBottom w:val="0"/>
                                  <w:divBdr>
                                    <w:top w:val="none" w:sz="0" w:space="0" w:color="auto"/>
                                    <w:left w:val="none" w:sz="0" w:space="0" w:color="auto"/>
                                    <w:bottom w:val="none" w:sz="0" w:space="0" w:color="auto"/>
                                    <w:right w:val="none" w:sz="0" w:space="0" w:color="auto"/>
                                  </w:divBdr>
                                </w:div>
                                <w:div w:id="771777545">
                                  <w:marLeft w:val="0"/>
                                  <w:marRight w:val="0"/>
                                  <w:marTop w:val="0"/>
                                  <w:marBottom w:val="0"/>
                                  <w:divBdr>
                                    <w:top w:val="none" w:sz="0" w:space="0" w:color="auto"/>
                                    <w:left w:val="none" w:sz="0" w:space="0" w:color="auto"/>
                                    <w:bottom w:val="none" w:sz="0" w:space="0" w:color="auto"/>
                                    <w:right w:val="none" w:sz="0" w:space="0" w:color="auto"/>
                                  </w:divBdr>
                                </w:div>
                              </w:divsChild>
                            </w:div>
                            <w:div w:id="9836456">
                              <w:marLeft w:val="0"/>
                              <w:marRight w:val="0"/>
                              <w:marTop w:val="0"/>
                              <w:marBottom w:val="0"/>
                              <w:divBdr>
                                <w:top w:val="none" w:sz="0" w:space="0" w:color="auto"/>
                                <w:left w:val="none" w:sz="0" w:space="0" w:color="auto"/>
                                <w:bottom w:val="none" w:sz="0" w:space="0" w:color="auto"/>
                                <w:right w:val="none" w:sz="0" w:space="0" w:color="auto"/>
                              </w:divBdr>
                              <w:divsChild>
                                <w:div w:id="261845770">
                                  <w:marLeft w:val="0"/>
                                  <w:marRight w:val="0"/>
                                  <w:marTop w:val="0"/>
                                  <w:marBottom w:val="0"/>
                                  <w:divBdr>
                                    <w:top w:val="none" w:sz="0" w:space="0" w:color="auto"/>
                                    <w:left w:val="none" w:sz="0" w:space="0" w:color="auto"/>
                                    <w:bottom w:val="none" w:sz="0" w:space="0" w:color="auto"/>
                                    <w:right w:val="none" w:sz="0" w:space="0" w:color="auto"/>
                                  </w:divBdr>
                                </w:div>
                                <w:div w:id="2065713706">
                                  <w:marLeft w:val="0"/>
                                  <w:marRight w:val="0"/>
                                  <w:marTop w:val="0"/>
                                  <w:marBottom w:val="0"/>
                                  <w:divBdr>
                                    <w:top w:val="none" w:sz="0" w:space="0" w:color="auto"/>
                                    <w:left w:val="none" w:sz="0" w:space="0" w:color="auto"/>
                                    <w:bottom w:val="none" w:sz="0" w:space="0" w:color="auto"/>
                                    <w:right w:val="none" w:sz="0" w:space="0" w:color="auto"/>
                                  </w:divBdr>
                                </w:div>
                                <w:div w:id="1273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8827">
                  <w:marLeft w:val="0"/>
                  <w:marRight w:val="0"/>
                  <w:marTop w:val="0"/>
                  <w:marBottom w:val="0"/>
                  <w:divBdr>
                    <w:top w:val="none" w:sz="0" w:space="0" w:color="auto"/>
                    <w:left w:val="none" w:sz="0" w:space="0" w:color="auto"/>
                    <w:bottom w:val="none" w:sz="0" w:space="0" w:color="auto"/>
                    <w:right w:val="none" w:sz="0" w:space="0" w:color="auto"/>
                  </w:divBdr>
                  <w:divsChild>
                    <w:div w:id="1924290614">
                      <w:marLeft w:val="0"/>
                      <w:marRight w:val="0"/>
                      <w:marTop w:val="0"/>
                      <w:marBottom w:val="0"/>
                      <w:divBdr>
                        <w:top w:val="none" w:sz="0" w:space="0" w:color="auto"/>
                        <w:left w:val="none" w:sz="0" w:space="0" w:color="auto"/>
                        <w:bottom w:val="none" w:sz="0" w:space="0" w:color="auto"/>
                        <w:right w:val="none" w:sz="0" w:space="0" w:color="auto"/>
                      </w:divBdr>
                      <w:divsChild>
                        <w:div w:id="1517500229">
                          <w:marLeft w:val="0"/>
                          <w:marRight w:val="0"/>
                          <w:marTop w:val="0"/>
                          <w:marBottom w:val="0"/>
                          <w:divBdr>
                            <w:top w:val="none" w:sz="0" w:space="0" w:color="auto"/>
                            <w:left w:val="none" w:sz="0" w:space="0" w:color="auto"/>
                            <w:bottom w:val="none" w:sz="0" w:space="0" w:color="auto"/>
                            <w:right w:val="none" w:sz="0" w:space="0" w:color="auto"/>
                          </w:divBdr>
                          <w:divsChild>
                            <w:div w:id="1062368491">
                              <w:marLeft w:val="0"/>
                              <w:marRight w:val="0"/>
                              <w:marTop w:val="0"/>
                              <w:marBottom w:val="0"/>
                              <w:divBdr>
                                <w:top w:val="none" w:sz="0" w:space="0" w:color="auto"/>
                                <w:left w:val="none" w:sz="0" w:space="0" w:color="auto"/>
                                <w:bottom w:val="none" w:sz="0" w:space="0" w:color="auto"/>
                                <w:right w:val="none" w:sz="0" w:space="0" w:color="auto"/>
                              </w:divBdr>
                              <w:divsChild>
                                <w:div w:id="1758357961">
                                  <w:marLeft w:val="0"/>
                                  <w:marRight w:val="0"/>
                                  <w:marTop w:val="0"/>
                                  <w:marBottom w:val="0"/>
                                  <w:divBdr>
                                    <w:top w:val="none" w:sz="0" w:space="0" w:color="auto"/>
                                    <w:left w:val="none" w:sz="0" w:space="0" w:color="auto"/>
                                    <w:bottom w:val="none" w:sz="0" w:space="0" w:color="auto"/>
                                    <w:right w:val="none" w:sz="0" w:space="0" w:color="auto"/>
                                  </w:divBdr>
                                </w:div>
                                <w:div w:id="1821116713">
                                  <w:marLeft w:val="0"/>
                                  <w:marRight w:val="0"/>
                                  <w:marTop w:val="0"/>
                                  <w:marBottom w:val="0"/>
                                  <w:divBdr>
                                    <w:top w:val="none" w:sz="0" w:space="0" w:color="auto"/>
                                    <w:left w:val="none" w:sz="0" w:space="0" w:color="auto"/>
                                    <w:bottom w:val="none" w:sz="0" w:space="0" w:color="auto"/>
                                    <w:right w:val="none" w:sz="0" w:space="0" w:color="auto"/>
                                  </w:divBdr>
                                </w:div>
                                <w:div w:id="2113435881">
                                  <w:marLeft w:val="0"/>
                                  <w:marRight w:val="0"/>
                                  <w:marTop w:val="0"/>
                                  <w:marBottom w:val="0"/>
                                  <w:divBdr>
                                    <w:top w:val="none" w:sz="0" w:space="0" w:color="auto"/>
                                    <w:left w:val="none" w:sz="0" w:space="0" w:color="auto"/>
                                    <w:bottom w:val="none" w:sz="0" w:space="0" w:color="auto"/>
                                    <w:right w:val="none" w:sz="0" w:space="0" w:color="auto"/>
                                  </w:divBdr>
                                </w:div>
                              </w:divsChild>
                            </w:div>
                            <w:div w:id="487139536">
                              <w:marLeft w:val="0"/>
                              <w:marRight w:val="0"/>
                              <w:marTop w:val="0"/>
                              <w:marBottom w:val="0"/>
                              <w:divBdr>
                                <w:top w:val="none" w:sz="0" w:space="0" w:color="auto"/>
                                <w:left w:val="none" w:sz="0" w:space="0" w:color="auto"/>
                                <w:bottom w:val="none" w:sz="0" w:space="0" w:color="auto"/>
                                <w:right w:val="none" w:sz="0" w:space="0" w:color="auto"/>
                              </w:divBdr>
                              <w:divsChild>
                                <w:div w:id="300961321">
                                  <w:marLeft w:val="0"/>
                                  <w:marRight w:val="0"/>
                                  <w:marTop w:val="0"/>
                                  <w:marBottom w:val="0"/>
                                  <w:divBdr>
                                    <w:top w:val="none" w:sz="0" w:space="0" w:color="auto"/>
                                    <w:left w:val="none" w:sz="0" w:space="0" w:color="auto"/>
                                    <w:bottom w:val="none" w:sz="0" w:space="0" w:color="auto"/>
                                    <w:right w:val="none" w:sz="0" w:space="0" w:color="auto"/>
                                  </w:divBdr>
                                </w:div>
                                <w:div w:id="146898603">
                                  <w:marLeft w:val="0"/>
                                  <w:marRight w:val="0"/>
                                  <w:marTop w:val="0"/>
                                  <w:marBottom w:val="0"/>
                                  <w:divBdr>
                                    <w:top w:val="none" w:sz="0" w:space="0" w:color="auto"/>
                                    <w:left w:val="none" w:sz="0" w:space="0" w:color="auto"/>
                                    <w:bottom w:val="none" w:sz="0" w:space="0" w:color="auto"/>
                                    <w:right w:val="none" w:sz="0" w:space="0" w:color="auto"/>
                                  </w:divBdr>
                                </w:div>
                              </w:divsChild>
                            </w:div>
                            <w:div w:id="716196427">
                              <w:marLeft w:val="0"/>
                              <w:marRight w:val="0"/>
                              <w:marTop w:val="0"/>
                              <w:marBottom w:val="0"/>
                              <w:divBdr>
                                <w:top w:val="none" w:sz="0" w:space="0" w:color="auto"/>
                                <w:left w:val="none" w:sz="0" w:space="0" w:color="auto"/>
                                <w:bottom w:val="none" w:sz="0" w:space="0" w:color="auto"/>
                                <w:right w:val="none" w:sz="0" w:space="0" w:color="auto"/>
                              </w:divBdr>
                              <w:divsChild>
                                <w:div w:id="1323048325">
                                  <w:marLeft w:val="0"/>
                                  <w:marRight w:val="0"/>
                                  <w:marTop w:val="0"/>
                                  <w:marBottom w:val="0"/>
                                  <w:divBdr>
                                    <w:top w:val="none" w:sz="0" w:space="0" w:color="auto"/>
                                    <w:left w:val="none" w:sz="0" w:space="0" w:color="auto"/>
                                    <w:bottom w:val="none" w:sz="0" w:space="0" w:color="auto"/>
                                    <w:right w:val="none" w:sz="0" w:space="0" w:color="auto"/>
                                  </w:divBdr>
                                </w:div>
                                <w:div w:id="395670027">
                                  <w:marLeft w:val="0"/>
                                  <w:marRight w:val="0"/>
                                  <w:marTop w:val="0"/>
                                  <w:marBottom w:val="0"/>
                                  <w:divBdr>
                                    <w:top w:val="none" w:sz="0" w:space="0" w:color="auto"/>
                                    <w:left w:val="none" w:sz="0" w:space="0" w:color="auto"/>
                                    <w:bottom w:val="none" w:sz="0" w:space="0" w:color="auto"/>
                                    <w:right w:val="none" w:sz="0" w:space="0" w:color="auto"/>
                                  </w:divBdr>
                                </w:div>
                              </w:divsChild>
                            </w:div>
                            <w:div w:id="844980363">
                              <w:marLeft w:val="0"/>
                              <w:marRight w:val="0"/>
                              <w:marTop w:val="0"/>
                              <w:marBottom w:val="0"/>
                              <w:divBdr>
                                <w:top w:val="none" w:sz="0" w:space="0" w:color="auto"/>
                                <w:left w:val="none" w:sz="0" w:space="0" w:color="auto"/>
                                <w:bottom w:val="none" w:sz="0" w:space="0" w:color="auto"/>
                                <w:right w:val="none" w:sz="0" w:space="0" w:color="auto"/>
                              </w:divBdr>
                              <w:divsChild>
                                <w:div w:id="933901781">
                                  <w:marLeft w:val="0"/>
                                  <w:marRight w:val="0"/>
                                  <w:marTop w:val="0"/>
                                  <w:marBottom w:val="0"/>
                                  <w:divBdr>
                                    <w:top w:val="none" w:sz="0" w:space="0" w:color="auto"/>
                                    <w:left w:val="none" w:sz="0" w:space="0" w:color="auto"/>
                                    <w:bottom w:val="none" w:sz="0" w:space="0" w:color="auto"/>
                                    <w:right w:val="none" w:sz="0" w:space="0" w:color="auto"/>
                                  </w:divBdr>
                                </w:div>
                                <w:div w:id="1100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8777">
                  <w:marLeft w:val="0"/>
                  <w:marRight w:val="0"/>
                  <w:marTop w:val="0"/>
                  <w:marBottom w:val="0"/>
                  <w:divBdr>
                    <w:top w:val="none" w:sz="0" w:space="0" w:color="auto"/>
                    <w:left w:val="none" w:sz="0" w:space="0" w:color="auto"/>
                    <w:bottom w:val="none" w:sz="0" w:space="0" w:color="auto"/>
                    <w:right w:val="none" w:sz="0" w:space="0" w:color="auto"/>
                  </w:divBdr>
                  <w:divsChild>
                    <w:div w:id="1616331256">
                      <w:marLeft w:val="0"/>
                      <w:marRight w:val="0"/>
                      <w:marTop w:val="0"/>
                      <w:marBottom w:val="0"/>
                      <w:divBdr>
                        <w:top w:val="none" w:sz="0" w:space="0" w:color="auto"/>
                        <w:left w:val="none" w:sz="0" w:space="0" w:color="auto"/>
                        <w:bottom w:val="none" w:sz="0" w:space="0" w:color="auto"/>
                        <w:right w:val="none" w:sz="0" w:space="0" w:color="auto"/>
                      </w:divBdr>
                      <w:divsChild>
                        <w:div w:id="1796486103">
                          <w:marLeft w:val="0"/>
                          <w:marRight w:val="0"/>
                          <w:marTop w:val="0"/>
                          <w:marBottom w:val="0"/>
                          <w:divBdr>
                            <w:top w:val="none" w:sz="0" w:space="0" w:color="auto"/>
                            <w:left w:val="none" w:sz="0" w:space="0" w:color="auto"/>
                            <w:bottom w:val="none" w:sz="0" w:space="0" w:color="auto"/>
                            <w:right w:val="none" w:sz="0" w:space="0" w:color="auto"/>
                          </w:divBdr>
                          <w:divsChild>
                            <w:div w:id="1177890076">
                              <w:marLeft w:val="0"/>
                              <w:marRight w:val="0"/>
                              <w:marTop w:val="0"/>
                              <w:marBottom w:val="0"/>
                              <w:divBdr>
                                <w:top w:val="none" w:sz="0" w:space="0" w:color="auto"/>
                                <w:left w:val="none" w:sz="0" w:space="0" w:color="auto"/>
                                <w:bottom w:val="none" w:sz="0" w:space="0" w:color="auto"/>
                                <w:right w:val="none" w:sz="0" w:space="0" w:color="auto"/>
                              </w:divBdr>
                            </w:div>
                            <w:div w:id="2055612899">
                              <w:marLeft w:val="0"/>
                              <w:marRight w:val="0"/>
                              <w:marTop w:val="0"/>
                              <w:marBottom w:val="0"/>
                              <w:divBdr>
                                <w:top w:val="none" w:sz="0" w:space="0" w:color="auto"/>
                                <w:left w:val="none" w:sz="0" w:space="0" w:color="auto"/>
                                <w:bottom w:val="none" w:sz="0" w:space="0" w:color="auto"/>
                                <w:right w:val="none" w:sz="0" w:space="0" w:color="auto"/>
                              </w:divBdr>
                              <w:divsChild>
                                <w:div w:id="568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445">
                  <w:marLeft w:val="0"/>
                  <w:marRight w:val="0"/>
                  <w:marTop w:val="0"/>
                  <w:marBottom w:val="0"/>
                  <w:divBdr>
                    <w:top w:val="none" w:sz="0" w:space="0" w:color="auto"/>
                    <w:left w:val="none" w:sz="0" w:space="0" w:color="auto"/>
                    <w:bottom w:val="none" w:sz="0" w:space="0" w:color="auto"/>
                    <w:right w:val="none" w:sz="0" w:space="0" w:color="auto"/>
                  </w:divBdr>
                  <w:divsChild>
                    <w:div w:id="165364194">
                      <w:marLeft w:val="0"/>
                      <w:marRight w:val="0"/>
                      <w:marTop w:val="0"/>
                      <w:marBottom w:val="0"/>
                      <w:divBdr>
                        <w:top w:val="none" w:sz="0" w:space="0" w:color="auto"/>
                        <w:left w:val="none" w:sz="0" w:space="0" w:color="auto"/>
                        <w:bottom w:val="none" w:sz="0" w:space="0" w:color="auto"/>
                        <w:right w:val="none" w:sz="0" w:space="0" w:color="auto"/>
                      </w:divBdr>
                      <w:divsChild>
                        <w:div w:id="620654777">
                          <w:marLeft w:val="0"/>
                          <w:marRight w:val="0"/>
                          <w:marTop w:val="0"/>
                          <w:marBottom w:val="0"/>
                          <w:divBdr>
                            <w:top w:val="none" w:sz="0" w:space="0" w:color="auto"/>
                            <w:left w:val="none" w:sz="0" w:space="0" w:color="auto"/>
                            <w:bottom w:val="none" w:sz="0" w:space="0" w:color="auto"/>
                            <w:right w:val="none" w:sz="0" w:space="0" w:color="auto"/>
                          </w:divBdr>
                          <w:divsChild>
                            <w:div w:id="139614669">
                              <w:marLeft w:val="0"/>
                              <w:marRight w:val="0"/>
                              <w:marTop w:val="0"/>
                              <w:marBottom w:val="0"/>
                              <w:divBdr>
                                <w:top w:val="none" w:sz="0" w:space="0" w:color="auto"/>
                                <w:left w:val="none" w:sz="0" w:space="0" w:color="auto"/>
                                <w:bottom w:val="none" w:sz="0" w:space="0" w:color="auto"/>
                                <w:right w:val="none" w:sz="0" w:space="0" w:color="auto"/>
                              </w:divBdr>
                              <w:divsChild>
                                <w:div w:id="288972328">
                                  <w:marLeft w:val="0"/>
                                  <w:marRight w:val="0"/>
                                  <w:marTop w:val="0"/>
                                  <w:marBottom w:val="0"/>
                                  <w:divBdr>
                                    <w:top w:val="none" w:sz="0" w:space="0" w:color="auto"/>
                                    <w:left w:val="none" w:sz="0" w:space="0" w:color="auto"/>
                                    <w:bottom w:val="none" w:sz="0" w:space="0" w:color="auto"/>
                                    <w:right w:val="none" w:sz="0" w:space="0" w:color="auto"/>
                                  </w:divBdr>
                                </w:div>
                                <w:div w:id="1250888011">
                                  <w:marLeft w:val="0"/>
                                  <w:marRight w:val="0"/>
                                  <w:marTop w:val="0"/>
                                  <w:marBottom w:val="0"/>
                                  <w:divBdr>
                                    <w:top w:val="none" w:sz="0" w:space="0" w:color="auto"/>
                                    <w:left w:val="none" w:sz="0" w:space="0" w:color="auto"/>
                                    <w:bottom w:val="none" w:sz="0" w:space="0" w:color="auto"/>
                                    <w:right w:val="none" w:sz="0" w:space="0" w:color="auto"/>
                                  </w:divBdr>
                                </w:div>
                              </w:divsChild>
                            </w:div>
                            <w:div w:id="462037782">
                              <w:marLeft w:val="0"/>
                              <w:marRight w:val="0"/>
                              <w:marTop w:val="0"/>
                              <w:marBottom w:val="0"/>
                              <w:divBdr>
                                <w:top w:val="none" w:sz="0" w:space="0" w:color="auto"/>
                                <w:left w:val="none" w:sz="0" w:space="0" w:color="auto"/>
                                <w:bottom w:val="none" w:sz="0" w:space="0" w:color="auto"/>
                                <w:right w:val="none" w:sz="0" w:space="0" w:color="auto"/>
                              </w:divBdr>
                              <w:divsChild>
                                <w:div w:id="1081759112">
                                  <w:marLeft w:val="0"/>
                                  <w:marRight w:val="0"/>
                                  <w:marTop w:val="0"/>
                                  <w:marBottom w:val="0"/>
                                  <w:divBdr>
                                    <w:top w:val="none" w:sz="0" w:space="0" w:color="auto"/>
                                    <w:left w:val="none" w:sz="0" w:space="0" w:color="auto"/>
                                    <w:bottom w:val="none" w:sz="0" w:space="0" w:color="auto"/>
                                    <w:right w:val="none" w:sz="0" w:space="0" w:color="auto"/>
                                  </w:divBdr>
                                </w:div>
                                <w:div w:id="1762793317">
                                  <w:marLeft w:val="0"/>
                                  <w:marRight w:val="0"/>
                                  <w:marTop w:val="0"/>
                                  <w:marBottom w:val="0"/>
                                  <w:divBdr>
                                    <w:top w:val="none" w:sz="0" w:space="0" w:color="auto"/>
                                    <w:left w:val="none" w:sz="0" w:space="0" w:color="auto"/>
                                    <w:bottom w:val="none" w:sz="0" w:space="0" w:color="auto"/>
                                    <w:right w:val="none" w:sz="0" w:space="0" w:color="auto"/>
                                  </w:divBdr>
                                </w:div>
                              </w:divsChild>
                            </w:div>
                            <w:div w:id="1924873906">
                              <w:marLeft w:val="0"/>
                              <w:marRight w:val="0"/>
                              <w:marTop w:val="0"/>
                              <w:marBottom w:val="0"/>
                              <w:divBdr>
                                <w:top w:val="none" w:sz="0" w:space="0" w:color="auto"/>
                                <w:left w:val="none" w:sz="0" w:space="0" w:color="auto"/>
                                <w:bottom w:val="none" w:sz="0" w:space="0" w:color="auto"/>
                                <w:right w:val="none" w:sz="0" w:space="0" w:color="auto"/>
                              </w:divBdr>
                              <w:divsChild>
                                <w:div w:id="220680801">
                                  <w:marLeft w:val="0"/>
                                  <w:marRight w:val="0"/>
                                  <w:marTop w:val="0"/>
                                  <w:marBottom w:val="0"/>
                                  <w:divBdr>
                                    <w:top w:val="none" w:sz="0" w:space="0" w:color="auto"/>
                                    <w:left w:val="none" w:sz="0" w:space="0" w:color="auto"/>
                                    <w:bottom w:val="none" w:sz="0" w:space="0" w:color="auto"/>
                                    <w:right w:val="none" w:sz="0" w:space="0" w:color="auto"/>
                                  </w:divBdr>
                                </w:div>
                                <w:div w:id="1914469618">
                                  <w:marLeft w:val="0"/>
                                  <w:marRight w:val="0"/>
                                  <w:marTop w:val="0"/>
                                  <w:marBottom w:val="0"/>
                                  <w:divBdr>
                                    <w:top w:val="none" w:sz="0" w:space="0" w:color="auto"/>
                                    <w:left w:val="none" w:sz="0" w:space="0" w:color="auto"/>
                                    <w:bottom w:val="none" w:sz="0" w:space="0" w:color="auto"/>
                                    <w:right w:val="none" w:sz="0" w:space="0" w:color="auto"/>
                                  </w:divBdr>
                                </w:div>
                              </w:divsChild>
                            </w:div>
                            <w:div w:id="1640262137">
                              <w:marLeft w:val="0"/>
                              <w:marRight w:val="0"/>
                              <w:marTop w:val="0"/>
                              <w:marBottom w:val="0"/>
                              <w:divBdr>
                                <w:top w:val="none" w:sz="0" w:space="0" w:color="auto"/>
                                <w:left w:val="none" w:sz="0" w:space="0" w:color="auto"/>
                                <w:bottom w:val="none" w:sz="0" w:space="0" w:color="auto"/>
                                <w:right w:val="none" w:sz="0" w:space="0" w:color="auto"/>
                              </w:divBdr>
                              <w:divsChild>
                                <w:div w:id="9871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8212">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sChild>
                        <w:div w:id="451829187">
                          <w:marLeft w:val="0"/>
                          <w:marRight w:val="0"/>
                          <w:marTop w:val="0"/>
                          <w:marBottom w:val="0"/>
                          <w:divBdr>
                            <w:top w:val="none" w:sz="0" w:space="0" w:color="auto"/>
                            <w:left w:val="none" w:sz="0" w:space="0" w:color="auto"/>
                            <w:bottom w:val="none" w:sz="0" w:space="0" w:color="auto"/>
                            <w:right w:val="none" w:sz="0" w:space="0" w:color="auto"/>
                          </w:divBdr>
                          <w:divsChild>
                            <w:div w:id="1814717507">
                              <w:marLeft w:val="0"/>
                              <w:marRight w:val="0"/>
                              <w:marTop w:val="0"/>
                              <w:marBottom w:val="0"/>
                              <w:divBdr>
                                <w:top w:val="none" w:sz="0" w:space="0" w:color="auto"/>
                                <w:left w:val="none" w:sz="0" w:space="0" w:color="auto"/>
                                <w:bottom w:val="none" w:sz="0" w:space="0" w:color="auto"/>
                                <w:right w:val="none" w:sz="0" w:space="0" w:color="auto"/>
                              </w:divBdr>
                              <w:divsChild>
                                <w:div w:id="1351492817">
                                  <w:marLeft w:val="0"/>
                                  <w:marRight w:val="0"/>
                                  <w:marTop w:val="0"/>
                                  <w:marBottom w:val="0"/>
                                  <w:divBdr>
                                    <w:top w:val="none" w:sz="0" w:space="0" w:color="auto"/>
                                    <w:left w:val="none" w:sz="0" w:space="0" w:color="auto"/>
                                    <w:bottom w:val="none" w:sz="0" w:space="0" w:color="auto"/>
                                    <w:right w:val="none" w:sz="0" w:space="0" w:color="auto"/>
                                  </w:divBdr>
                                </w:div>
                                <w:div w:id="1994016772">
                                  <w:marLeft w:val="0"/>
                                  <w:marRight w:val="0"/>
                                  <w:marTop w:val="0"/>
                                  <w:marBottom w:val="0"/>
                                  <w:divBdr>
                                    <w:top w:val="none" w:sz="0" w:space="0" w:color="auto"/>
                                    <w:left w:val="none" w:sz="0" w:space="0" w:color="auto"/>
                                    <w:bottom w:val="none" w:sz="0" w:space="0" w:color="auto"/>
                                    <w:right w:val="none" w:sz="0" w:space="0" w:color="auto"/>
                                  </w:divBdr>
                                </w:div>
                              </w:divsChild>
                            </w:div>
                            <w:div w:id="806355913">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
                                <w:div w:id="768507821">
                                  <w:marLeft w:val="0"/>
                                  <w:marRight w:val="0"/>
                                  <w:marTop w:val="0"/>
                                  <w:marBottom w:val="0"/>
                                  <w:divBdr>
                                    <w:top w:val="none" w:sz="0" w:space="0" w:color="auto"/>
                                    <w:left w:val="none" w:sz="0" w:space="0" w:color="auto"/>
                                    <w:bottom w:val="none" w:sz="0" w:space="0" w:color="auto"/>
                                    <w:right w:val="none" w:sz="0" w:space="0" w:color="auto"/>
                                  </w:divBdr>
                                </w:div>
                              </w:divsChild>
                            </w:div>
                            <w:div w:id="776484839">
                              <w:marLeft w:val="0"/>
                              <w:marRight w:val="0"/>
                              <w:marTop w:val="0"/>
                              <w:marBottom w:val="0"/>
                              <w:divBdr>
                                <w:top w:val="none" w:sz="0" w:space="0" w:color="auto"/>
                                <w:left w:val="none" w:sz="0" w:space="0" w:color="auto"/>
                                <w:bottom w:val="none" w:sz="0" w:space="0" w:color="auto"/>
                                <w:right w:val="none" w:sz="0" w:space="0" w:color="auto"/>
                              </w:divBdr>
                              <w:divsChild>
                                <w:div w:id="1035809770">
                                  <w:marLeft w:val="0"/>
                                  <w:marRight w:val="0"/>
                                  <w:marTop w:val="0"/>
                                  <w:marBottom w:val="0"/>
                                  <w:divBdr>
                                    <w:top w:val="none" w:sz="0" w:space="0" w:color="auto"/>
                                    <w:left w:val="none" w:sz="0" w:space="0" w:color="auto"/>
                                    <w:bottom w:val="none" w:sz="0" w:space="0" w:color="auto"/>
                                    <w:right w:val="none" w:sz="0" w:space="0" w:color="auto"/>
                                  </w:divBdr>
                                </w:div>
                                <w:div w:id="776025723">
                                  <w:marLeft w:val="0"/>
                                  <w:marRight w:val="0"/>
                                  <w:marTop w:val="0"/>
                                  <w:marBottom w:val="0"/>
                                  <w:divBdr>
                                    <w:top w:val="none" w:sz="0" w:space="0" w:color="auto"/>
                                    <w:left w:val="none" w:sz="0" w:space="0" w:color="auto"/>
                                    <w:bottom w:val="none" w:sz="0" w:space="0" w:color="auto"/>
                                    <w:right w:val="none" w:sz="0" w:space="0" w:color="auto"/>
                                  </w:divBdr>
                                </w:div>
                              </w:divsChild>
                            </w:div>
                            <w:div w:id="772939075">
                              <w:marLeft w:val="0"/>
                              <w:marRight w:val="0"/>
                              <w:marTop w:val="0"/>
                              <w:marBottom w:val="0"/>
                              <w:divBdr>
                                <w:top w:val="none" w:sz="0" w:space="0" w:color="auto"/>
                                <w:left w:val="none" w:sz="0" w:space="0" w:color="auto"/>
                                <w:bottom w:val="none" w:sz="0" w:space="0" w:color="auto"/>
                                <w:right w:val="none" w:sz="0" w:space="0" w:color="auto"/>
                              </w:divBdr>
                              <w:divsChild>
                                <w:div w:id="665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49504">
                  <w:marLeft w:val="0"/>
                  <w:marRight w:val="0"/>
                  <w:marTop w:val="0"/>
                  <w:marBottom w:val="0"/>
                  <w:divBdr>
                    <w:top w:val="none" w:sz="0" w:space="0" w:color="auto"/>
                    <w:left w:val="none" w:sz="0" w:space="0" w:color="auto"/>
                    <w:bottom w:val="none" w:sz="0" w:space="0" w:color="auto"/>
                    <w:right w:val="none" w:sz="0" w:space="0" w:color="auto"/>
                  </w:divBdr>
                  <w:divsChild>
                    <w:div w:id="77332624">
                      <w:marLeft w:val="0"/>
                      <w:marRight w:val="0"/>
                      <w:marTop w:val="0"/>
                      <w:marBottom w:val="0"/>
                      <w:divBdr>
                        <w:top w:val="none" w:sz="0" w:space="0" w:color="auto"/>
                        <w:left w:val="none" w:sz="0" w:space="0" w:color="auto"/>
                        <w:bottom w:val="none" w:sz="0" w:space="0" w:color="auto"/>
                        <w:right w:val="none" w:sz="0" w:space="0" w:color="auto"/>
                      </w:divBdr>
                      <w:divsChild>
                        <w:div w:id="2071003323">
                          <w:marLeft w:val="0"/>
                          <w:marRight w:val="0"/>
                          <w:marTop w:val="0"/>
                          <w:marBottom w:val="0"/>
                          <w:divBdr>
                            <w:top w:val="none" w:sz="0" w:space="0" w:color="auto"/>
                            <w:left w:val="none" w:sz="0" w:space="0" w:color="auto"/>
                            <w:bottom w:val="none" w:sz="0" w:space="0" w:color="auto"/>
                            <w:right w:val="none" w:sz="0" w:space="0" w:color="auto"/>
                          </w:divBdr>
                          <w:divsChild>
                            <w:div w:id="1061178809">
                              <w:marLeft w:val="0"/>
                              <w:marRight w:val="0"/>
                              <w:marTop w:val="0"/>
                              <w:marBottom w:val="0"/>
                              <w:divBdr>
                                <w:top w:val="none" w:sz="0" w:space="0" w:color="auto"/>
                                <w:left w:val="none" w:sz="0" w:space="0" w:color="auto"/>
                                <w:bottom w:val="none" w:sz="0" w:space="0" w:color="auto"/>
                                <w:right w:val="none" w:sz="0" w:space="0" w:color="auto"/>
                              </w:divBdr>
                              <w:divsChild>
                                <w:div w:id="1358313234">
                                  <w:marLeft w:val="0"/>
                                  <w:marRight w:val="0"/>
                                  <w:marTop w:val="0"/>
                                  <w:marBottom w:val="0"/>
                                  <w:divBdr>
                                    <w:top w:val="none" w:sz="0" w:space="0" w:color="auto"/>
                                    <w:left w:val="none" w:sz="0" w:space="0" w:color="auto"/>
                                    <w:bottom w:val="none" w:sz="0" w:space="0" w:color="auto"/>
                                    <w:right w:val="none" w:sz="0" w:space="0" w:color="auto"/>
                                  </w:divBdr>
                                </w:div>
                              </w:divsChild>
                            </w:div>
                            <w:div w:id="716852893">
                              <w:marLeft w:val="0"/>
                              <w:marRight w:val="0"/>
                              <w:marTop w:val="0"/>
                              <w:marBottom w:val="0"/>
                              <w:divBdr>
                                <w:top w:val="none" w:sz="0" w:space="0" w:color="auto"/>
                                <w:left w:val="none" w:sz="0" w:space="0" w:color="auto"/>
                                <w:bottom w:val="none" w:sz="0" w:space="0" w:color="auto"/>
                                <w:right w:val="none" w:sz="0" w:space="0" w:color="auto"/>
                              </w:divBdr>
                              <w:divsChild>
                                <w:div w:id="16527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5776">
                  <w:marLeft w:val="0"/>
                  <w:marRight w:val="0"/>
                  <w:marTop w:val="0"/>
                  <w:marBottom w:val="0"/>
                  <w:divBdr>
                    <w:top w:val="none" w:sz="0" w:space="0" w:color="auto"/>
                    <w:left w:val="none" w:sz="0" w:space="0" w:color="auto"/>
                    <w:bottom w:val="none" w:sz="0" w:space="0" w:color="auto"/>
                    <w:right w:val="none" w:sz="0" w:space="0" w:color="auto"/>
                  </w:divBdr>
                  <w:divsChild>
                    <w:div w:id="308368623">
                      <w:marLeft w:val="0"/>
                      <w:marRight w:val="0"/>
                      <w:marTop w:val="0"/>
                      <w:marBottom w:val="0"/>
                      <w:divBdr>
                        <w:top w:val="none" w:sz="0" w:space="0" w:color="auto"/>
                        <w:left w:val="none" w:sz="0" w:space="0" w:color="auto"/>
                        <w:bottom w:val="none" w:sz="0" w:space="0" w:color="auto"/>
                        <w:right w:val="none" w:sz="0" w:space="0" w:color="auto"/>
                      </w:divBdr>
                      <w:divsChild>
                        <w:div w:id="1960723351">
                          <w:marLeft w:val="0"/>
                          <w:marRight w:val="0"/>
                          <w:marTop w:val="0"/>
                          <w:marBottom w:val="0"/>
                          <w:divBdr>
                            <w:top w:val="none" w:sz="0" w:space="0" w:color="auto"/>
                            <w:left w:val="none" w:sz="0" w:space="0" w:color="auto"/>
                            <w:bottom w:val="none" w:sz="0" w:space="0" w:color="auto"/>
                            <w:right w:val="none" w:sz="0" w:space="0" w:color="auto"/>
                          </w:divBdr>
                          <w:divsChild>
                            <w:div w:id="1600063458">
                              <w:marLeft w:val="0"/>
                              <w:marRight w:val="0"/>
                              <w:marTop w:val="0"/>
                              <w:marBottom w:val="0"/>
                              <w:divBdr>
                                <w:top w:val="none" w:sz="0" w:space="0" w:color="auto"/>
                                <w:left w:val="none" w:sz="0" w:space="0" w:color="auto"/>
                                <w:bottom w:val="none" w:sz="0" w:space="0" w:color="auto"/>
                                <w:right w:val="none" w:sz="0" w:space="0" w:color="auto"/>
                              </w:divBdr>
                              <w:divsChild>
                                <w:div w:id="983699243">
                                  <w:marLeft w:val="0"/>
                                  <w:marRight w:val="0"/>
                                  <w:marTop w:val="0"/>
                                  <w:marBottom w:val="0"/>
                                  <w:divBdr>
                                    <w:top w:val="none" w:sz="0" w:space="0" w:color="auto"/>
                                    <w:left w:val="none" w:sz="0" w:space="0" w:color="auto"/>
                                    <w:bottom w:val="none" w:sz="0" w:space="0" w:color="auto"/>
                                    <w:right w:val="none" w:sz="0" w:space="0" w:color="auto"/>
                                  </w:divBdr>
                                </w:div>
                              </w:divsChild>
                            </w:div>
                            <w:div w:id="1601184716">
                              <w:marLeft w:val="0"/>
                              <w:marRight w:val="0"/>
                              <w:marTop w:val="0"/>
                              <w:marBottom w:val="0"/>
                              <w:divBdr>
                                <w:top w:val="none" w:sz="0" w:space="0" w:color="auto"/>
                                <w:left w:val="none" w:sz="0" w:space="0" w:color="auto"/>
                                <w:bottom w:val="none" w:sz="0" w:space="0" w:color="auto"/>
                                <w:right w:val="none" w:sz="0" w:space="0" w:color="auto"/>
                              </w:divBdr>
                              <w:divsChild>
                                <w:div w:id="1704941803">
                                  <w:marLeft w:val="0"/>
                                  <w:marRight w:val="0"/>
                                  <w:marTop w:val="0"/>
                                  <w:marBottom w:val="0"/>
                                  <w:divBdr>
                                    <w:top w:val="none" w:sz="0" w:space="0" w:color="auto"/>
                                    <w:left w:val="none" w:sz="0" w:space="0" w:color="auto"/>
                                    <w:bottom w:val="none" w:sz="0" w:space="0" w:color="auto"/>
                                    <w:right w:val="none" w:sz="0" w:space="0" w:color="auto"/>
                                  </w:divBdr>
                                </w:div>
                              </w:divsChild>
                            </w:div>
                            <w:div w:id="948197064">
                              <w:marLeft w:val="0"/>
                              <w:marRight w:val="0"/>
                              <w:marTop w:val="0"/>
                              <w:marBottom w:val="0"/>
                              <w:divBdr>
                                <w:top w:val="none" w:sz="0" w:space="0" w:color="auto"/>
                                <w:left w:val="none" w:sz="0" w:space="0" w:color="auto"/>
                                <w:bottom w:val="none" w:sz="0" w:space="0" w:color="auto"/>
                                <w:right w:val="none" w:sz="0" w:space="0" w:color="auto"/>
                              </w:divBdr>
                              <w:divsChild>
                                <w:div w:id="1607031519">
                                  <w:marLeft w:val="0"/>
                                  <w:marRight w:val="0"/>
                                  <w:marTop w:val="0"/>
                                  <w:marBottom w:val="0"/>
                                  <w:divBdr>
                                    <w:top w:val="none" w:sz="0" w:space="0" w:color="auto"/>
                                    <w:left w:val="none" w:sz="0" w:space="0" w:color="auto"/>
                                    <w:bottom w:val="none" w:sz="0" w:space="0" w:color="auto"/>
                                    <w:right w:val="none" w:sz="0" w:space="0" w:color="auto"/>
                                  </w:divBdr>
                                </w:div>
                              </w:divsChild>
                            </w:div>
                            <w:div w:id="1655065211">
                              <w:marLeft w:val="0"/>
                              <w:marRight w:val="0"/>
                              <w:marTop w:val="0"/>
                              <w:marBottom w:val="0"/>
                              <w:divBdr>
                                <w:top w:val="none" w:sz="0" w:space="0" w:color="auto"/>
                                <w:left w:val="none" w:sz="0" w:space="0" w:color="auto"/>
                                <w:bottom w:val="none" w:sz="0" w:space="0" w:color="auto"/>
                                <w:right w:val="none" w:sz="0" w:space="0" w:color="auto"/>
                              </w:divBdr>
                              <w:divsChild>
                                <w:div w:id="17071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4989">
              <w:marLeft w:val="0"/>
              <w:marRight w:val="0"/>
              <w:marTop w:val="0"/>
              <w:marBottom w:val="0"/>
              <w:divBdr>
                <w:top w:val="none" w:sz="0" w:space="0" w:color="auto"/>
                <w:left w:val="none" w:sz="0" w:space="0" w:color="auto"/>
                <w:bottom w:val="none" w:sz="0" w:space="0" w:color="auto"/>
                <w:right w:val="none" w:sz="0" w:space="0" w:color="auto"/>
              </w:divBdr>
              <w:divsChild>
                <w:div w:id="496918569">
                  <w:marLeft w:val="0"/>
                  <w:marRight w:val="0"/>
                  <w:marTop w:val="0"/>
                  <w:marBottom w:val="0"/>
                  <w:divBdr>
                    <w:top w:val="none" w:sz="0" w:space="0" w:color="auto"/>
                    <w:left w:val="none" w:sz="0" w:space="0" w:color="auto"/>
                    <w:bottom w:val="none" w:sz="0" w:space="0" w:color="auto"/>
                    <w:right w:val="none" w:sz="0" w:space="0" w:color="auto"/>
                  </w:divBdr>
                  <w:divsChild>
                    <w:div w:id="17805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487">
              <w:marLeft w:val="0"/>
              <w:marRight w:val="0"/>
              <w:marTop w:val="0"/>
              <w:marBottom w:val="0"/>
              <w:divBdr>
                <w:top w:val="none" w:sz="0" w:space="0" w:color="auto"/>
                <w:left w:val="none" w:sz="0" w:space="0" w:color="auto"/>
                <w:bottom w:val="none" w:sz="0" w:space="0" w:color="auto"/>
                <w:right w:val="none" w:sz="0" w:space="0" w:color="auto"/>
              </w:divBdr>
            </w:div>
            <w:div w:id="711148352">
              <w:marLeft w:val="0"/>
              <w:marRight w:val="0"/>
              <w:marTop w:val="0"/>
              <w:marBottom w:val="0"/>
              <w:divBdr>
                <w:top w:val="none" w:sz="0" w:space="0" w:color="auto"/>
                <w:left w:val="none" w:sz="0" w:space="0" w:color="auto"/>
                <w:bottom w:val="none" w:sz="0" w:space="0" w:color="auto"/>
                <w:right w:val="none" w:sz="0" w:space="0" w:color="auto"/>
              </w:divBdr>
              <w:divsChild>
                <w:div w:id="1894074537">
                  <w:marLeft w:val="0"/>
                  <w:marRight w:val="0"/>
                  <w:marTop w:val="0"/>
                  <w:marBottom w:val="0"/>
                  <w:divBdr>
                    <w:top w:val="none" w:sz="0" w:space="0" w:color="auto"/>
                    <w:left w:val="none" w:sz="0" w:space="0" w:color="auto"/>
                    <w:bottom w:val="none" w:sz="0" w:space="0" w:color="auto"/>
                    <w:right w:val="none" w:sz="0" w:space="0" w:color="auto"/>
                  </w:divBdr>
                  <w:divsChild>
                    <w:div w:id="1334646093">
                      <w:marLeft w:val="0"/>
                      <w:marRight w:val="0"/>
                      <w:marTop w:val="0"/>
                      <w:marBottom w:val="0"/>
                      <w:divBdr>
                        <w:top w:val="none" w:sz="0" w:space="0" w:color="auto"/>
                        <w:left w:val="none" w:sz="0" w:space="0" w:color="auto"/>
                        <w:bottom w:val="none" w:sz="0" w:space="0" w:color="auto"/>
                        <w:right w:val="none" w:sz="0" w:space="0" w:color="auto"/>
                      </w:divBdr>
                    </w:div>
                    <w:div w:id="1005983593">
                      <w:marLeft w:val="0"/>
                      <w:marRight w:val="0"/>
                      <w:marTop w:val="0"/>
                      <w:marBottom w:val="0"/>
                      <w:divBdr>
                        <w:top w:val="none" w:sz="0" w:space="0" w:color="auto"/>
                        <w:left w:val="none" w:sz="0" w:space="0" w:color="auto"/>
                        <w:bottom w:val="none" w:sz="0" w:space="0" w:color="auto"/>
                        <w:right w:val="none" w:sz="0" w:space="0" w:color="auto"/>
                      </w:divBdr>
                    </w:div>
                    <w:div w:id="837380015">
                      <w:marLeft w:val="0"/>
                      <w:marRight w:val="0"/>
                      <w:marTop w:val="0"/>
                      <w:marBottom w:val="0"/>
                      <w:divBdr>
                        <w:top w:val="none" w:sz="0" w:space="0" w:color="auto"/>
                        <w:left w:val="none" w:sz="0" w:space="0" w:color="auto"/>
                        <w:bottom w:val="none" w:sz="0" w:space="0" w:color="auto"/>
                        <w:right w:val="none" w:sz="0" w:space="0" w:color="auto"/>
                      </w:divBdr>
                    </w:div>
                    <w:div w:id="1576554574">
                      <w:marLeft w:val="0"/>
                      <w:marRight w:val="0"/>
                      <w:marTop w:val="0"/>
                      <w:marBottom w:val="0"/>
                      <w:divBdr>
                        <w:top w:val="none" w:sz="0" w:space="0" w:color="auto"/>
                        <w:left w:val="none" w:sz="0" w:space="0" w:color="auto"/>
                        <w:bottom w:val="none" w:sz="0" w:space="0" w:color="auto"/>
                        <w:right w:val="none" w:sz="0" w:space="0" w:color="auto"/>
                      </w:divBdr>
                    </w:div>
                    <w:div w:id="1520048438">
                      <w:marLeft w:val="0"/>
                      <w:marRight w:val="0"/>
                      <w:marTop w:val="0"/>
                      <w:marBottom w:val="0"/>
                      <w:divBdr>
                        <w:top w:val="none" w:sz="0" w:space="0" w:color="auto"/>
                        <w:left w:val="none" w:sz="0" w:space="0" w:color="auto"/>
                        <w:bottom w:val="none" w:sz="0" w:space="0" w:color="auto"/>
                        <w:right w:val="none" w:sz="0" w:space="0" w:color="auto"/>
                      </w:divBdr>
                    </w:div>
                    <w:div w:id="2035037055">
                      <w:marLeft w:val="0"/>
                      <w:marRight w:val="0"/>
                      <w:marTop w:val="0"/>
                      <w:marBottom w:val="0"/>
                      <w:divBdr>
                        <w:top w:val="none" w:sz="0" w:space="0" w:color="auto"/>
                        <w:left w:val="none" w:sz="0" w:space="0" w:color="auto"/>
                        <w:bottom w:val="none" w:sz="0" w:space="0" w:color="auto"/>
                        <w:right w:val="none" w:sz="0" w:space="0" w:color="auto"/>
                      </w:divBdr>
                      <w:divsChild>
                        <w:div w:id="1365789955">
                          <w:marLeft w:val="0"/>
                          <w:marRight w:val="0"/>
                          <w:marTop w:val="0"/>
                          <w:marBottom w:val="0"/>
                          <w:divBdr>
                            <w:top w:val="none" w:sz="0" w:space="0" w:color="auto"/>
                            <w:left w:val="none" w:sz="0" w:space="0" w:color="auto"/>
                            <w:bottom w:val="none" w:sz="0" w:space="0" w:color="auto"/>
                            <w:right w:val="none" w:sz="0" w:space="0" w:color="auto"/>
                          </w:divBdr>
                        </w:div>
                      </w:divsChild>
                    </w:div>
                    <w:div w:id="896472830">
                      <w:marLeft w:val="0"/>
                      <w:marRight w:val="0"/>
                      <w:marTop w:val="0"/>
                      <w:marBottom w:val="0"/>
                      <w:divBdr>
                        <w:top w:val="none" w:sz="0" w:space="0" w:color="auto"/>
                        <w:left w:val="none" w:sz="0" w:space="0" w:color="auto"/>
                        <w:bottom w:val="none" w:sz="0" w:space="0" w:color="auto"/>
                        <w:right w:val="none" w:sz="0" w:space="0" w:color="auto"/>
                      </w:divBdr>
                    </w:div>
                    <w:div w:id="217791718">
                      <w:marLeft w:val="0"/>
                      <w:marRight w:val="0"/>
                      <w:marTop w:val="0"/>
                      <w:marBottom w:val="0"/>
                      <w:divBdr>
                        <w:top w:val="none" w:sz="0" w:space="0" w:color="auto"/>
                        <w:left w:val="none" w:sz="0" w:space="0" w:color="auto"/>
                        <w:bottom w:val="none" w:sz="0" w:space="0" w:color="auto"/>
                        <w:right w:val="none" w:sz="0" w:space="0" w:color="auto"/>
                      </w:divBdr>
                      <w:divsChild>
                        <w:div w:id="661196748">
                          <w:marLeft w:val="0"/>
                          <w:marRight w:val="0"/>
                          <w:marTop w:val="0"/>
                          <w:marBottom w:val="0"/>
                          <w:divBdr>
                            <w:top w:val="none" w:sz="0" w:space="0" w:color="auto"/>
                            <w:left w:val="none" w:sz="0" w:space="0" w:color="auto"/>
                            <w:bottom w:val="none" w:sz="0" w:space="0" w:color="auto"/>
                            <w:right w:val="none" w:sz="0" w:space="0" w:color="auto"/>
                          </w:divBdr>
                          <w:divsChild>
                            <w:div w:id="258948013">
                              <w:marLeft w:val="0"/>
                              <w:marRight w:val="0"/>
                              <w:marTop w:val="0"/>
                              <w:marBottom w:val="0"/>
                              <w:divBdr>
                                <w:top w:val="none" w:sz="0" w:space="0" w:color="auto"/>
                                <w:left w:val="none" w:sz="0" w:space="0" w:color="auto"/>
                                <w:bottom w:val="none" w:sz="0" w:space="0" w:color="auto"/>
                                <w:right w:val="none" w:sz="0" w:space="0" w:color="auto"/>
                              </w:divBdr>
                              <w:divsChild>
                                <w:div w:id="445393816">
                                  <w:marLeft w:val="0"/>
                                  <w:marRight w:val="0"/>
                                  <w:marTop w:val="0"/>
                                  <w:marBottom w:val="0"/>
                                  <w:divBdr>
                                    <w:top w:val="none" w:sz="0" w:space="0" w:color="auto"/>
                                    <w:left w:val="none" w:sz="0" w:space="0" w:color="auto"/>
                                    <w:bottom w:val="none" w:sz="0" w:space="0" w:color="auto"/>
                                    <w:right w:val="none" w:sz="0" w:space="0" w:color="auto"/>
                                  </w:divBdr>
                                </w:div>
                                <w:div w:id="591357746">
                                  <w:marLeft w:val="0"/>
                                  <w:marRight w:val="0"/>
                                  <w:marTop w:val="0"/>
                                  <w:marBottom w:val="0"/>
                                  <w:divBdr>
                                    <w:top w:val="none" w:sz="0" w:space="0" w:color="auto"/>
                                    <w:left w:val="none" w:sz="0" w:space="0" w:color="auto"/>
                                    <w:bottom w:val="none" w:sz="0" w:space="0" w:color="auto"/>
                                    <w:right w:val="none" w:sz="0" w:space="0" w:color="auto"/>
                                  </w:divBdr>
                                </w:div>
                              </w:divsChild>
                            </w:div>
                            <w:div w:id="68114853">
                              <w:marLeft w:val="0"/>
                              <w:marRight w:val="0"/>
                              <w:marTop w:val="0"/>
                              <w:marBottom w:val="0"/>
                              <w:divBdr>
                                <w:top w:val="none" w:sz="0" w:space="0" w:color="auto"/>
                                <w:left w:val="none" w:sz="0" w:space="0" w:color="auto"/>
                                <w:bottom w:val="none" w:sz="0" w:space="0" w:color="auto"/>
                                <w:right w:val="none" w:sz="0" w:space="0" w:color="auto"/>
                              </w:divBdr>
                              <w:divsChild>
                                <w:div w:id="2024210651">
                                  <w:marLeft w:val="0"/>
                                  <w:marRight w:val="0"/>
                                  <w:marTop w:val="0"/>
                                  <w:marBottom w:val="0"/>
                                  <w:divBdr>
                                    <w:top w:val="none" w:sz="0" w:space="0" w:color="auto"/>
                                    <w:left w:val="none" w:sz="0" w:space="0" w:color="auto"/>
                                    <w:bottom w:val="none" w:sz="0" w:space="0" w:color="auto"/>
                                    <w:right w:val="none" w:sz="0" w:space="0" w:color="auto"/>
                                  </w:divBdr>
                                </w:div>
                                <w:div w:id="1301155047">
                                  <w:marLeft w:val="0"/>
                                  <w:marRight w:val="0"/>
                                  <w:marTop w:val="0"/>
                                  <w:marBottom w:val="0"/>
                                  <w:divBdr>
                                    <w:top w:val="none" w:sz="0" w:space="0" w:color="auto"/>
                                    <w:left w:val="none" w:sz="0" w:space="0" w:color="auto"/>
                                    <w:bottom w:val="none" w:sz="0" w:space="0" w:color="auto"/>
                                    <w:right w:val="none" w:sz="0" w:space="0" w:color="auto"/>
                                  </w:divBdr>
                                </w:div>
                              </w:divsChild>
                            </w:div>
                            <w:div w:id="1210147606">
                              <w:marLeft w:val="0"/>
                              <w:marRight w:val="0"/>
                              <w:marTop w:val="0"/>
                              <w:marBottom w:val="0"/>
                              <w:divBdr>
                                <w:top w:val="none" w:sz="0" w:space="0" w:color="auto"/>
                                <w:left w:val="none" w:sz="0" w:space="0" w:color="auto"/>
                                <w:bottom w:val="none" w:sz="0" w:space="0" w:color="auto"/>
                                <w:right w:val="none" w:sz="0" w:space="0" w:color="auto"/>
                              </w:divBdr>
                              <w:divsChild>
                                <w:div w:id="749691629">
                                  <w:marLeft w:val="0"/>
                                  <w:marRight w:val="0"/>
                                  <w:marTop w:val="0"/>
                                  <w:marBottom w:val="0"/>
                                  <w:divBdr>
                                    <w:top w:val="none" w:sz="0" w:space="0" w:color="auto"/>
                                    <w:left w:val="none" w:sz="0" w:space="0" w:color="auto"/>
                                    <w:bottom w:val="none" w:sz="0" w:space="0" w:color="auto"/>
                                    <w:right w:val="none" w:sz="0" w:space="0" w:color="auto"/>
                                  </w:divBdr>
                                </w:div>
                                <w:div w:id="2064402876">
                                  <w:marLeft w:val="0"/>
                                  <w:marRight w:val="0"/>
                                  <w:marTop w:val="0"/>
                                  <w:marBottom w:val="0"/>
                                  <w:divBdr>
                                    <w:top w:val="none" w:sz="0" w:space="0" w:color="auto"/>
                                    <w:left w:val="none" w:sz="0" w:space="0" w:color="auto"/>
                                    <w:bottom w:val="none" w:sz="0" w:space="0" w:color="auto"/>
                                    <w:right w:val="none" w:sz="0" w:space="0" w:color="auto"/>
                                  </w:divBdr>
                                </w:div>
                              </w:divsChild>
                            </w:div>
                            <w:div w:id="457189897">
                              <w:marLeft w:val="0"/>
                              <w:marRight w:val="0"/>
                              <w:marTop w:val="0"/>
                              <w:marBottom w:val="0"/>
                              <w:divBdr>
                                <w:top w:val="none" w:sz="0" w:space="0" w:color="auto"/>
                                <w:left w:val="none" w:sz="0" w:space="0" w:color="auto"/>
                                <w:bottom w:val="none" w:sz="0" w:space="0" w:color="auto"/>
                                <w:right w:val="none" w:sz="0" w:space="0" w:color="auto"/>
                              </w:divBdr>
                              <w:divsChild>
                                <w:div w:id="1813327730">
                                  <w:marLeft w:val="0"/>
                                  <w:marRight w:val="0"/>
                                  <w:marTop w:val="0"/>
                                  <w:marBottom w:val="0"/>
                                  <w:divBdr>
                                    <w:top w:val="none" w:sz="0" w:space="0" w:color="auto"/>
                                    <w:left w:val="none" w:sz="0" w:space="0" w:color="auto"/>
                                    <w:bottom w:val="none" w:sz="0" w:space="0" w:color="auto"/>
                                    <w:right w:val="none" w:sz="0" w:space="0" w:color="auto"/>
                                  </w:divBdr>
                                </w:div>
                                <w:div w:id="1695882556">
                                  <w:marLeft w:val="0"/>
                                  <w:marRight w:val="0"/>
                                  <w:marTop w:val="0"/>
                                  <w:marBottom w:val="0"/>
                                  <w:divBdr>
                                    <w:top w:val="none" w:sz="0" w:space="0" w:color="auto"/>
                                    <w:left w:val="none" w:sz="0" w:space="0" w:color="auto"/>
                                    <w:bottom w:val="none" w:sz="0" w:space="0" w:color="auto"/>
                                    <w:right w:val="none" w:sz="0" w:space="0" w:color="auto"/>
                                  </w:divBdr>
                                  <w:divsChild>
                                    <w:div w:id="59989578">
                                      <w:marLeft w:val="0"/>
                                      <w:marRight w:val="0"/>
                                      <w:marTop w:val="0"/>
                                      <w:marBottom w:val="0"/>
                                      <w:divBdr>
                                        <w:top w:val="none" w:sz="0" w:space="0" w:color="auto"/>
                                        <w:left w:val="none" w:sz="0" w:space="0" w:color="auto"/>
                                        <w:bottom w:val="none" w:sz="0" w:space="0" w:color="auto"/>
                                        <w:right w:val="none" w:sz="0" w:space="0" w:color="auto"/>
                                      </w:divBdr>
                                      <w:divsChild>
                                        <w:div w:id="1734960282">
                                          <w:marLeft w:val="0"/>
                                          <w:marRight w:val="0"/>
                                          <w:marTop w:val="0"/>
                                          <w:marBottom w:val="0"/>
                                          <w:divBdr>
                                            <w:top w:val="none" w:sz="0" w:space="0" w:color="auto"/>
                                            <w:left w:val="none" w:sz="0" w:space="0" w:color="auto"/>
                                            <w:bottom w:val="none" w:sz="0" w:space="0" w:color="auto"/>
                                            <w:right w:val="none" w:sz="0" w:space="0" w:color="auto"/>
                                          </w:divBdr>
                                        </w:div>
                                        <w:div w:id="1204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3278">
                      <w:marLeft w:val="0"/>
                      <w:marRight w:val="0"/>
                      <w:marTop w:val="0"/>
                      <w:marBottom w:val="0"/>
                      <w:divBdr>
                        <w:top w:val="none" w:sz="0" w:space="0" w:color="auto"/>
                        <w:left w:val="none" w:sz="0" w:space="0" w:color="auto"/>
                        <w:bottom w:val="none" w:sz="0" w:space="0" w:color="auto"/>
                        <w:right w:val="none" w:sz="0" w:space="0" w:color="auto"/>
                      </w:divBdr>
                      <w:divsChild>
                        <w:div w:id="1056974987">
                          <w:marLeft w:val="0"/>
                          <w:marRight w:val="0"/>
                          <w:marTop w:val="0"/>
                          <w:marBottom w:val="0"/>
                          <w:divBdr>
                            <w:top w:val="none" w:sz="0" w:space="0" w:color="auto"/>
                            <w:left w:val="none" w:sz="0" w:space="0" w:color="auto"/>
                            <w:bottom w:val="none" w:sz="0" w:space="0" w:color="auto"/>
                            <w:right w:val="none" w:sz="0" w:space="0" w:color="auto"/>
                          </w:divBdr>
                          <w:divsChild>
                            <w:div w:id="226304034">
                              <w:marLeft w:val="0"/>
                              <w:marRight w:val="0"/>
                              <w:marTop w:val="0"/>
                              <w:marBottom w:val="0"/>
                              <w:divBdr>
                                <w:top w:val="none" w:sz="0" w:space="0" w:color="auto"/>
                                <w:left w:val="none" w:sz="0" w:space="0" w:color="auto"/>
                                <w:bottom w:val="none" w:sz="0" w:space="0" w:color="auto"/>
                                <w:right w:val="none" w:sz="0" w:space="0" w:color="auto"/>
                              </w:divBdr>
                              <w:divsChild>
                                <w:div w:id="1294599952">
                                  <w:marLeft w:val="0"/>
                                  <w:marRight w:val="0"/>
                                  <w:marTop w:val="0"/>
                                  <w:marBottom w:val="0"/>
                                  <w:divBdr>
                                    <w:top w:val="none" w:sz="0" w:space="0" w:color="auto"/>
                                    <w:left w:val="none" w:sz="0" w:space="0" w:color="auto"/>
                                    <w:bottom w:val="none" w:sz="0" w:space="0" w:color="auto"/>
                                    <w:right w:val="none" w:sz="0" w:space="0" w:color="auto"/>
                                  </w:divBdr>
                                </w:div>
                                <w:div w:id="2114738753">
                                  <w:marLeft w:val="0"/>
                                  <w:marRight w:val="0"/>
                                  <w:marTop w:val="0"/>
                                  <w:marBottom w:val="0"/>
                                  <w:divBdr>
                                    <w:top w:val="none" w:sz="0" w:space="0" w:color="auto"/>
                                    <w:left w:val="none" w:sz="0" w:space="0" w:color="auto"/>
                                    <w:bottom w:val="none" w:sz="0" w:space="0" w:color="auto"/>
                                    <w:right w:val="none" w:sz="0" w:space="0" w:color="auto"/>
                                  </w:divBdr>
                                  <w:divsChild>
                                    <w:div w:id="8921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6182">
                          <w:marLeft w:val="0"/>
                          <w:marRight w:val="0"/>
                          <w:marTop w:val="0"/>
                          <w:marBottom w:val="0"/>
                          <w:divBdr>
                            <w:top w:val="none" w:sz="0" w:space="0" w:color="auto"/>
                            <w:left w:val="none" w:sz="0" w:space="0" w:color="auto"/>
                            <w:bottom w:val="none" w:sz="0" w:space="0" w:color="auto"/>
                            <w:right w:val="none" w:sz="0" w:space="0" w:color="auto"/>
                          </w:divBdr>
                          <w:divsChild>
                            <w:div w:id="954290070">
                              <w:marLeft w:val="0"/>
                              <w:marRight w:val="0"/>
                              <w:marTop w:val="0"/>
                              <w:marBottom w:val="0"/>
                              <w:divBdr>
                                <w:top w:val="none" w:sz="0" w:space="0" w:color="auto"/>
                                <w:left w:val="none" w:sz="0" w:space="0" w:color="auto"/>
                                <w:bottom w:val="none" w:sz="0" w:space="0" w:color="auto"/>
                                <w:right w:val="none" w:sz="0" w:space="0" w:color="auto"/>
                              </w:divBdr>
                              <w:divsChild>
                                <w:div w:id="1892766515">
                                  <w:marLeft w:val="0"/>
                                  <w:marRight w:val="0"/>
                                  <w:marTop w:val="0"/>
                                  <w:marBottom w:val="0"/>
                                  <w:divBdr>
                                    <w:top w:val="none" w:sz="0" w:space="0" w:color="auto"/>
                                    <w:left w:val="none" w:sz="0" w:space="0" w:color="auto"/>
                                    <w:bottom w:val="none" w:sz="0" w:space="0" w:color="auto"/>
                                    <w:right w:val="none" w:sz="0" w:space="0" w:color="auto"/>
                                  </w:divBdr>
                                </w:div>
                                <w:div w:id="417679587">
                                  <w:marLeft w:val="0"/>
                                  <w:marRight w:val="0"/>
                                  <w:marTop w:val="0"/>
                                  <w:marBottom w:val="0"/>
                                  <w:divBdr>
                                    <w:top w:val="none" w:sz="0" w:space="0" w:color="auto"/>
                                    <w:left w:val="none" w:sz="0" w:space="0" w:color="auto"/>
                                    <w:bottom w:val="none" w:sz="0" w:space="0" w:color="auto"/>
                                    <w:right w:val="none" w:sz="0" w:space="0" w:color="auto"/>
                                  </w:divBdr>
                                  <w:divsChild>
                                    <w:div w:id="5595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3729">
                          <w:marLeft w:val="0"/>
                          <w:marRight w:val="0"/>
                          <w:marTop w:val="0"/>
                          <w:marBottom w:val="0"/>
                          <w:divBdr>
                            <w:top w:val="none" w:sz="0" w:space="0" w:color="auto"/>
                            <w:left w:val="none" w:sz="0" w:space="0" w:color="auto"/>
                            <w:bottom w:val="none" w:sz="0" w:space="0" w:color="auto"/>
                            <w:right w:val="none" w:sz="0" w:space="0" w:color="auto"/>
                          </w:divBdr>
                          <w:divsChild>
                            <w:div w:id="253823075">
                              <w:marLeft w:val="0"/>
                              <w:marRight w:val="0"/>
                              <w:marTop w:val="0"/>
                              <w:marBottom w:val="0"/>
                              <w:divBdr>
                                <w:top w:val="none" w:sz="0" w:space="0" w:color="auto"/>
                                <w:left w:val="none" w:sz="0" w:space="0" w:color="auto"/>
                                <w:bottom w:val="none" w:sz="0" w:space="0" w:color="auto"/>
                                <w:right w:val="none" w:sz="0" w:space="0" w:color="auto"/>
                              </w:divBdr>
                              <w:divsChild>
                                <w:div w:id="1161458407">
                                  <w:marLeft w:val="0"/>
                                  <w:marRight w:val="0"/>
                                  <w:marTop w:val="0"/>
                                  <w:marBottom w:val="0"/>
                                  <w:divBdr>
                                    <w:top w:val="none" w:sz="0" w:space="0" w:color="auto"/>
                                    <w:left w:val="none" w:sz="0" w:space="0" w:color="auto"/>
                                    <w:bottom w:val="none" w:sz="0" w:space="0" w:color="auto"/>
                                    <w:right w:val="none" w:sz="0" w:space="0" w:color="auto"/>
                                  </w:divBdr>
                                </w:div>
                                <w:div w:id="404189499">
                                  <w:marLeft w:val="0"/>
                                  <w:marRight w:val="0"/>
                                  <w:marTop w:val="0"/>
                                  <w:marBottom w:val="0"/>
                                  <w:divBdr>
                                    <w:top w:val="none" w:sz="0" w:space="0" w:color="auto"/>
                                    <w:left w:val="none" w:sz="0" w:space="0" w:color="auto"/>
                                    <w:bottom w:val="none" w:sz="0" w:space="0" w:color="auto"/>
                                    <w:right w:val="none" w:sz="0" w:space="0" w:color="auto"/>
                                  </w:divBdr>
                                  <w:divsChild>
                                    <w:div w:id="17072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73">
                      <w:marLeft w:val="0"/>
                      <w:marRight w:val="0"/>
                      <w:marTop w:val="0"/>
                      <w:marBottom w:val="0"/>
                      <w:divBdr>
                        <w:top w:val="none" w:sz="0" w:space="0" w:color="auto"/>
                        <w:left w:val="none" w:sz="0" w:space="0" w:color="auto"/>
                        <w:bottom w:val="none" w:sz="0" w:space="0" w:color="auto"/>
                        <w:right w:val="none" w:sz="0" w:space="0" w:color="auto"/>
                      </w:divBdr>
                      <w:divsChild>
                        <w:div w:id="18733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3352">
              <w:marLeft w:val="0"/>
              <w:marRight w:val="0"/>
              <w:marTop w:val="0"/>
              <w:marBottom w:val="0"/>
              <w:divBdr>
                <w:top w:val="none" w:sz="0" w:space="0" w:color="auto"/>
                <w:left w:val="none" w:sz="0" w:space="0" w:color="auto"/>
                <w:bottom w:val="none" w:sz="0" w:space="0" w:color="auto"/>
                <w:right w:val="none" w:sz="0" w:space="0" w:color="auto"/>
              </w:divBdr>
              <w:divsChild>
                <w:div w:id="1529106037">
                  <w:marLeft w:val="0"/>
                  <w:marRight w:val="0"/>
                  <w:marTop w:val="0"/>
                  <w:marBottom w:val="0"/>
                  <w:divBdr>
                    <w:top w:val="none" w:sz="0" w:space="0" w:color="auto"/>
                    <w:left w:val="none" w:sz="0" w:space="0" w:color="auto"/>
                    <w:bottom w:val="none" w:sz="0" w:space="0" w:color="auto"/>
                    <w:right w:val="none" w:sz="0" w:space="0" w:color="auto"/>
                  </w:divBdr>
                  <w:divsChild>
                    <w:div w:id="1231580920">
                      <w:marLeft w:val="0"/>
                      <w:marRight w:val="0"/>
                      <w:marTop w:val="0"/>
                      <w:marBottom w:val="0"/>
                      <w:divBdr>
                        <w:top w:val="none" w:sz="0" w:space="0" w:color="auto"/>
                        <w:left w:val="none" w:sz="0" w:space="0" w:color="auto"/>
                        <w:bottom w:val="none" w:sz="0" w:space="0" w:color="auto"/>
                        <w:right w:val="none" w:sz="0" w:space="0" w:color="auto"/>
                      </w:divBdr>
                    </w:div>
                    <w:div w:id="1859346891">
                      <w:marLeft w:val="0"/>
                      <w:marRight w:val="0"/>
                      <w:marTop w:val="0"/>
                      <w:marBottom w:val="0"/>
                      <w:divBdr>
                        <w:top w:val="none" w:sz="0" w:space="0" w:color="auto"/>
                        <w:left w:val="none" w:sz="0" w:space="0" w:color="auto"/>
                        <w:bottom w:val="none" w:sz="0" w:space="0" w:color="auto"/>
                        <w:right w:val="none" w:sz="0" w:space="0" w:color="auto"/>
                      </w:divBdr>
                    </w:div>
                    <w:div w:id="13726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3355">
              <w:marLeft w:val="0"/>
              <w:marRight w:val="0"/>
              <w:marTop w:val="0"/>
              <w:marBottom w:val="0"/>
              <w:divBdr>
                <w:top w:val="none" w:sz="0" w:space="0" w:color="auto"/>
                <w:left w:val="none" w:sz="0" w:space="0" w:color="auto"/>
                <w:bottom w:val="none" w:sz="0" w:space="0" w:color="auto"/>
                <w:right w:val="none" w:sz="0" w:space="0" w:color="auto"/>
              </w:divBdr>
              <w:divsChild>
                <w:div w:id="851528547">
                  <w:marLeft w:val="0"/>
                  <w:marRight w:val="0"/>
                  <w:marTop w:val="0"/>
                  <w:marBottom w:val="0"/>
                  <w:divBdr>
                    <w:top w:val="none" w:sz="0" w:space="0" w:color="auto"/>
                    <w:left w:val="none" w:sz="0" w:space="0" w:color="auto"/>
                    <w:bottom w:val="none" w:sz="0" w:space="0" w:color="auto"/>
                    <w:right w:val="none" w:sz="0" w:space="0" w:color="auto"/>
                  </w:divBdr>
                </w:div>
              </w:divsChild>
            </w:div>
            <w:div w:id="522059812">
              <w:marLeft w:val="0"/>
              <w:marRight w:val="0"/>
              <w:marTop w:val="0"/>
              <w:marBottom w:val="0"/>
              <w:divBdr>
                <w:top w:val="none" w:sz="0" w:space="0" w:color="auto"/>
                <w:left w:val="none" w:sz="0" w:space="0" w:color="auto"/>
                <w:bottom w:val="none" w:sz="0" w:space="0" w:color="auto"/>
                <w:right w:val="none" w:sz="0" w:space="0" w:color="auto"/>
              </w:divBdr>
              <w:divsChild>
                <w:div w:id="3494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8085" TargetMode="External"/><Relationship Id="rId13" Type="http://schemas.openxmlformats.org/officeDocument/2006/relationships/hyperlink" Target="https://www.legifrance.gouv.fr/affichTexte.do?cidTexte=JORFTEXT0000008851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18085" TargetMode="External"/><Relationship Id="rId12" Type="http://schemas.openxmlformats.org/officeDocument/2006/relationships/hyperlink" Target="http://www.legifrance.gouv.fr/affichTexte.do?cidTexte=LEGITEXT0000060689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france.gouv.fr/affichTexte.do?cidTexte=LEGITEXT000006063791" TargetMode="External"/><Relationship Id="rId1" Type="http://schemas.openxmlformats.org/officeDocument/2006/relationships/numbering" Target="numbering.xml"/><Relationship Id="rId6" Type="http://schemas.openxmlformats.org/officeDocument/2006/relationships/hyperlink" Target="https://www.service-public.fr/particuliers/vosdroits/F32397" TargetMode="External"/><Relationship Id="rId11" Type="http://schemas.openxmlformats.org/officeDocument/2006/relationships/hyperlink" Target="http://www.legifrance.gouv.fr/affichTexte.do?cidTexte=JORFTEXT000000320434" TargetMode="External"/><Relationship Id="rId5" Type="http://schemas.openxmlformats.org/officeDocument/2006/relationships/hyperlink" Target="https://www.service-public.fr/particuliers/vosdroits/F13825" TargetMode="External"/><Relationship Id="rId15" Type="http://schemas.openxmlformats.org/officeDocument/2006/relationships/hyperlink" Target="https://www.legifrance.gouv.fr/affichTexte.do?cidTexte=JORFTEXT000000885431" TargetMode="External"/><Relationship Id="rId10" Type="http://schemas.openxmlformats.org/officeDocument/2006/relationships/hyperlink" Target="http://www.legifrance.gouv.fr/affichTexte.do?cidTexte=LEGITEXT000006068830" TargetMode="External"/><Relationship Id="rId4" Type="http://schemas.openxmlformats.org/officeDocument/2006/relationships/webSettings" Target="webSettings.xml"/><Relationship Id="rId9" Type="http://schemas.openxmlformats.org/officeDocument/2006/relationships/hyperlink" Target="https://www.service-public.fr/particuliers/vosdroits/F549" TargetMode="External"/><Relationship Id="rId14" Type="http://schemas.openxmlformats.org/officeDocument/2006/relationships/hyperlink" Target="https://www.legifrance.gouv.fr/affichTexte.do?cidTexte=JORFTEXT0000006820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7128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Delenne</cp:lastModifiedBy>
  <cp:revision>2</cp:revision>
  <dcterms:created xsi:type="dcterms:W3CDTF">2018-12-18T11:09:00Z</dcterms:created>
  <dcterms:modified xsi:type="dcterms:W3CDTF">2018-12-18T11:09:00Z</dcterms:modified>
</cp:coreProperties>
</file>